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 xml:space="preserve">Богдан Лепкий </w:t>
      </w:r>
      <w:proofErr w:type="spellStart"/>
      <w:r w:rsidRPr="00CD2BC0">
        <w:rPr>
          <w:rFonts w:ascii="Times New Roman" w:hAnsi="Times New Roman" w:cs="Times New Roman"/>
          <w:sz w:val="28"/>
          <w:szCs w:val="28"/>
        </w:rPr>
        <w:t>“Мишка”</w:t>
      </w:r>
      <w:proofErr w:type="spellEnd"/>
      <w:r w:rsidRPr="00CD2BC0">
        <w:rPr>
          <w:rFonts w:ascii="Times New Roman" w:hAnsi="Times New Roman" w:cs="Times New Roman"/>
          <w:sz w:val="28"/>
          <w:szCs w:val="28"/>
        </w:rPr>
        <w:t xml:space="preserve"> характеристика героїв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>7 КЛАС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 xml:space="preserve">Головні герої </w:t>
      </w:r>
      <w:proofErr w:type="spellStart"/>
      <w:r w:rsidRPr="00CD2BC0">
        <w:rPr>
          <w:rFonts w:ascii="Times New Roman" w:hAnsi="Times New Roman" w:cs="Times New Roman"/>
          <w:sz w:val="28"/>
          <w:szCs w:val="28"/>
        </w:rPr>
        <w:t>“Мишка”</w:t>
      </w:r>
      <w:proofErr w:type="spellEnd"/>
      <w:r w:rsidRPr="00CD2BC0">
        <w:rPr>
          <w:rFonts w:ascii="Times New Roman" w:hAnsi="Times New Roman" w:cs="Times New Roman"/>
          <w:sz w:val="28"/>
          <w:szCs w:val="28"/>
        </w:rPr>
        <w:t xml:space="preserve"> Лепкий – господар і мишка. Характеристика головних героїв допоможе розкрити їх внутрішній світ та риси характеру.</w:t>
      </w:r>
    </w:p>
    <w:p w:rsidR="00CD2BC0" w:rsidRPr="00CD2BC0" w:rsidRDefault="00CD2BC0" w:rsidP="00CD2BC0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proofErr w:type="spellStart"/>
      <w:r w:rsidRPr="00CD2BC0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“Мишка”</w:t>
      </w:r>
      <w:proofErr w:type="spellEnd"/>
      <w:r w:rsidRPr="00CD2BC0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характеристика господаря</w:t>
      </w:r>
    </w:p>
    <w:p w:rsid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 xml:space="preserve">Коли люди живуть у великих злиднях, господар по-тваринному наживається. Він каже, що й «війна на щось </w:t>
      </w:r>
      <w:proofErr w:type="spellStart"/>
      <w:r w:rsidRPr="00CD2BC0">
        <w:rPr>
          <w:rFonts w:ascii="Times New Roman" w:hAnsi="Times New Roman" w:cs="Times New Roman"/>
          <w:sz w:val="28"/>
          <w:szCs w:val="28"/>
        </w:rPr>
        <w:t>придається</w:t>
      </w:r>
      <w:proofErr w:type="spellEnd"/>
      <w:r w:rsidRPr="00CD2BC0">
        <w:rPr>
          <w:rFonts w:ascii="Times New Roman" w:hAnsi="Times New Roman" w:cs="Times New Roman"/>
          <w:sz w:val="28"/>
          <w:szCs w:val="28"/>
        </w:rPr>
        <w:t>». Свої чорні справи він робить вночі, як злодій, коли все село спить. Коли люди навколо голодні, вони з дружиною «добре їдять». Грошей у нього дуже багато: ящик, у якому колись були гранати, уже майже заповнений грішми, а з голодними він і не думає поділитися. Нащо йому стільки грошей? Виникає питання, чому здоровий чоловік не на війні? Мабуть, хитрістю вдалося викрутитися.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>Цей чоловік страшніший ще й тому, що не поважає навіть своєї дружини. Ніколи лагідно не заговорить до неї. Він гроші їй не дає, а тиче під ніс. А коли втратив багатство, то звинуватив у цьому жінку й кинувся на неї з кулаками.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>Тисячі жінок і дітей у місті слізьми вмиваються, з голоду пухнуть, а господар коптить сало й м’ясо і продає таким самим, як він. Він хоче наскладати стільки грошей, як в банку. «Бог знає, коли буде друга війна»,— каже він жінці.</w:t>
      </w:r>
    </w:p>
    <w:p w:rsidR="00CD2BC0" w:rsidRPr="00CD2BC0" w:rsidRDefault="00CD2BC0" w:rsidP="00CD2BC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CD2BC0">
        <w:rPr>
          <w:rFonts w:ascii="Times New Roman" w:hAnsi="Times New Roman" w:cs="Times New Roman"/>
          <w:b/>
          <w:color w:val="C00000"/>
          <w:sz w:val="28"/>
          <w:szCs w:val="28"/>
        </w:rPr>
        <w:t>“Мишка”</w:t>
      </w:r>
      <w:proofErr w:type="spellEnd"/>
      <w:r w:rsidRPr="00CD2BC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характеристика мишки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>Мишка відмовилася жити в хаті своїх господарів, бо там панували скупість, ненажерливість, безсердечність. Здорові, сильні люди забули про честь, взаєморозуміння, милосердя. А мишка добре розуміє, що від зла ще ніколи й ніде добре не вродило. Вона піклувалася про своїх дітей і боялася, щоб «не навчилися брехати, як люди, тому й покинула хату, краще вже жити надворі».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>Мишка всі події пропускала через своє серце, їй шкода голодних городянок, ненагодованого немовляти. Вона вміє розрізняти справжні і несправжні цінності.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>Мишка не захотіла жити в домі багача, бо там панували скупість, ненажерливість, безсердечність. Здорові, сильні люди забули що таке честь, взаєморозуміння, милосердя. А мишка добре розуміє, що від зла ще ніколи нічого доброго не сталося. Сіренька істота турбувалася про своїх дітей і не хотіла, щоб її діти «не навчилися брехати, як люди, тому й покинула хату, краще вже жити надворі»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>Мишка дуже співчутлива, їй шкода голодних сестер із міста, голодного немовляти. Вона може відрізнити де справжні цінності.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BC0" w:rsidRPr="00CD2BC0" w:rsidRDefault="00CD2BC0" w:rsidP="00CD2BC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CD2BC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Риси характеру мишки: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>добра та чуйна,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>здатна до співпереживання,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>зневажливо ставиться до жадності, брехні, підступності.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>Цитатна характеристика Мишки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>«Така, як і другі: сіренька, маленька, кінчасті вушка, довгий, гладкий хвостик»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 xml:space="preserve">«В самім кутку хати, де нога від ліжка </w:t>
      </w:r>
      <w:proofErr w:type="spellStart"/>
      <w:r w:rsidRPr="00CD2BC0">
        <w:rPr>
          <w:rFonts w:ascii="Times New Roman" w:hAnsi="Times New Roman" w:cs="Times New Roman"/>
          <w:sz w:val="28"/>
          <w:szCs w:val="28"/>
        </w:rPr>
        <w:t>щильно</w:t>
      </w:r>
      <w:proofErr w:type="spellEnd"/>
      <w:r w:rsidRPr="00CD2BC0">
        <w:rPr>
          <w:rFonts w:ascii="Times New Roman" w:hAnsi="Times New Roman" w:cs="Times New Roman"/>
          <w:sz w:val="28"/>
          <w:szCs w:val="28"/>
        </w:rPr>
        <w:t xml:space="preserve"> примикає до стіни, мала свою нору. Мешкання не розкішне, але безпечне»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lastRenderedPageBreak/>
        <w:t>«Коли на хаті не видно було ані одного чобота, ні одної ноги, висовувала голову, зиркала направо й наліво і скоренько, як шнурочок, пересувалася попід стіну і двері»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D2BC0">
        <w:rPr>
          <w:rFonts w:ascii="Times New Roman" w:hAnsi="Times New Roman" w:cs="Times New Roman"/>
          <w:sz w:val="28"/>
          <w:szCs w:val="28"/>
        </w:rPr>
        <w:t xml:space="preserve">«У моїх господарів не те. Єсть чим поживитися… О, мій господар дуже страшний. Його всі бояться. Колись двох кабанів забив. Такі здорові кабани, а він їх порізав. Сало повісив у димарі, коптить. А м’ясо їдять. Добре їдять. Вночі приходять якісь чужі люди, і він їм продає. За гарні гроші. Гроші ховає у ящик під ліжком, недалеко від моєї нори. Іноді, як ціле село спить, перед хату </w:t>
      </w:r>
      <w:proofErr w:type="spellStart"/>
      <w:r w:rsidRPr="00CD2BC0">
        <w:rPr>
          <w:rFonts w:ascii="Times New Roman" w:hAnsi="Times New Roman" w:cs="Times New Roman"/>
          <w:sz w:val="28"/>
          <w:szCs w:val="28"/>
        </w:rPr>
        <w:t>заїджає</w:t>
      </w:r>
      <w:proofErr w:type="spellEnd"/>
      <w:r w:rsidRPr="00CD2BC0">
        <w:rPr>
          <w:rFonts w:ascii="Times New Roman" w:hAnsi="Times New Roman" w:cs="Times New Roman"/>
          <w:sz w:val="28"/>
          <w:szCs w:val="28"/>
        </w:rPr>
        <w:t xml:space="preserve"> візок. Злазять двоє людей і з хати виносять м’ясо, масло, яйця, крупу і сало»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D2BC0">
        <w:rPr>
          <w:rFonts w:ascii="Times New Roman" w:hAnsi="Times New Roman" w:cs="Times New Roman"/>
          <w:sz w:val="28"/>
          <w:szCs w:val="28"/>
        </w:rPr>
        <w:t>«…То так їй соромно зробилося, не за себе, а за господиню, що чим скоріше побігла до нори»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D2BC0">
        <w:rPr>
          <w:rFonts w:ascii="Times New Roman" w:hAnsi="Times New Roman" w:cs="Times New Roman"/>
          <w:sz w:val="28"/>
          <w:szCs w:val="28"/>
        </w:rPr>
        <w:t xml:space="preserve">«Знищити, </w:t>
      </w:r>
      <w:proofErr w:type="spellStart"/>
      <w:r w:rsidRPr="00CD2BC0">
        <w:rPr>
          <w:rFonts w:ascii="Times New Roman" w:hAnsi="Times New Roman" w:cs="Times New Roman"/>
          <w:sz w:val="28"/>
          <w:szCs w:val="28"/>
        </w:rPr>
        <w:t>поторщити</w:t>
      </w:r>
      <w:proofErr w:type="spellEnd"/>
      <w:r w:rsidRPr="00CD2BC0">
        <w:rPr>
          <w:rFonts w:ascii="Times New Roman" w:hAnsi="Times New Roman" w:cs="Times New Roman"/>
          <w:sz w:val="28"/>
          <w:szCs w:val="28"/>
        </w:rPr>
        <w:t xml:space="preserve"> цей папір, що його кривдою людською чути, поганий папір»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D2BC0">
        <w:rPr>
          <w:rFonts w:ascii="Times New Roman" w:hAnsi="Times New Roman" w:cs="Times New Roman"/>
          <w:sz w:val="28"/>
          <w:szCs w:val="28"/>
        </w:rPr>
        <w:t xml:space="preserve">«Добре, що діти сплять, а то ще б навчилися брехати, як люди. І як цим людям язик на таку брехню повертається? Погані люди. Одні з голоду гинуть, а другі папір у ящик ховають. Хіба ж папір </w:t>
      </w:r>
      <w:proofErr w:type="spellStart"/>
      <w:r w:rsidRPr="00CD2BC0">
        <w:rPr>
          <w:rFonts w:ascii="Times New Roman" w:hAnsi="Times New Roman" w:cs="Times New Roman"/>
          <w:sz w:val="28"/>
          <w:szCs w:val="28"/>
        </w:rPr>
        <w:t>важніший</w:t>
      </w:r>
      <w:proofErr w:type="spellEnd"/>
      <w:r w:rsidRPr="00CD2BC0">
        <w:rPr>
          <w:rFonts w:ascii="Times New Roman" w:hAnsi="Times New Roman" w:cs="Times New Roman"/>
          <w:sz w:val="28"/>
          <w:szCs w:val="28"/>
        </w:rPr>
        <w:t xml:space="preserve"> за життя»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>Цитатна характеристика господаря та господині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BC0">
        <w:rPr>
          <w:rFonts w:ascii="Times New Roman" w:hAnsi="Times New Roman" w:cs="Times New Roman"/>
          <w:sz w:val="28"/>
          <w:szCs w:val="28"/>
        </w:rPr>
        <w:t xml:space="preserve">«Тиче жінці гроші під ніс і каже: «Що, гарно пахнуть? </w:t>
      </w:r>
      <w:proofErr w:type="spellStart"/>
      <w:r w:rsidRPr="00CD2BC0">
        <w:rPr>
          <w:rFonts w:ascii="Times New Roman" w:hAnsi="Times New Roman" w:cs="Times New Roman"/>
          <w:sz w:val="28"/>
          <w:szCs w:val="28"/>
        </w:rPr>
        <w:t>Х-ха-ха</w:t>
      </w:r>
      <w:proofErr w:type="spellEnd"/>
      <w:r w:rsidRPr="00CD2BC0">
        <w:rPr>
          <w:rFonts w:ascii="Times New Roman" w:hAnsi="Times New Roman" w:cs="Times New Roman"/>
          <w:sz w:val="28"/>
          <w:szCs w:val="28"/>
        </w:rPr>
        <w:t>! От бачиш, і війна на щось придасться. Перше ми за рік не заробили стільки, що тепер за місяць. Розбагатіємо!»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D2BC0">
        <w:rPr>
          <w:rFonts w:ascii="Times New Roman" w:hAnsi="Times New Roman" w:cs="Times New Roman"/>
          <w:sz w:val="28"/>
          <w:szCs w:val="28"/>
        </w:rPr>
        <w:t xml:space="preserve">«…Ходить тепер, як паня. Які в неї сорочки, які кружева — </w:t>
      </w:r>
      <w:proofErr w:type="spellStart"/>
      <w:r w:rsidRPr="00CD2BC0">
        <w:rPr>
          <w:rFonts w:ascii="Times New Roman" w:hAnsi="Times New Roman" w:cs="Times New Roman"/>
          <w:sz w:val="28"/>
          <w:szCs w:val="28"/>
        </w:rPr>
        <w:t>пфу</w:t>
      </w:r>
      <w:proofErr w:type="spellEnd"/>
      <w:r w:rsidRPr="00CD2BC0">
        <w:rPr>
          <w:rFonts w:ascii="Times New Roman" w:hAnsi="Times New Roman" w:cs="Times New Roman"/>
          <w:sz w:val="28"/>
          <w:szCs w:val="28"/>
        </w:rPr>
        <w:t>! Пахучим милом вимивається».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D2BC0">
        <w:rPr>
          <w:rFonts w:ascii="Times New Roman" w:hAnsi="Times New Roman" w:cs="Times New Roman"/>
          <w:sz w:val="28"/>
          <w:szCs w:val="28"/>
        </w:rPr>
        <w:t xml:space="preserve">«Мої корови стільки молока дають, що кіт наплакав. От дою, щоб не запустити. Прийдіть, як </w:t>
      </w:r>
      <w:proofErr w:type="spellStart"/>
      <w:r w:rsidRPr="00CD2BC0">
        <w:rPr>
          <w:rFonts w:ascii="Times New Roman" w:hAnsi="Times New Roman" w:cs="Times New Roman"/>
          <w:sz w:val="28"/>
          <w:szCs w:val="28"/>
        </w:rPr>
        <w:t>отеляться</w:t>
      </w:r>
      <w:proofErr w:type="spellEnd"/>
      <w:r w:rsidRPr="00CD2BC0">
        <w:rPr>
          <w:rFonts w:ascii="Times New Roman" w:hAnsi="Times New Roman" w:cs="Times New Roman"/>
          <w:sz w:val="28"/>
          <w:szCs w:val="28"/>
        </w:rPr>
        <w:t>. Тепер ми самі не маємо що пити. Спитайте в наших сусідів. Може, продадуть; вони на гроші ласі й рідного батька продали б, а в нас нема що продавати, хоч і хотіли б»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D2BC0">
        <w:rPr>
          <w:rFonts w:ascii="Times New Roman" w:hAnsi="Times New Roman" w:cs="Times New Roman"/>
          <w:sz w:val="28"/>
          <w:szCs w:val="28"/>
        </w:rPr>
        <w:t>«Я чоловік праці. У мене ніхто не сміє дармувати. Гроші також. Їх треба пустити в рух»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D2BC0">
        <w:rPr>
          <w:rFonts w:ascii="Times New Roman" w:hAnsi="Times New Roman" w:cs="Times New Roman"/>
          <w:sz w:val="28"/>
          <w:szCs w:val="28"/>
        </w:rPr>
        <w:t>«Кахикаючи і постогнуючи, бо був товстий, як годований кабан, поліз під ліжко. Добув ящик, відчинив і… очі йому пішли в стовп, брови полізли вгору, волосся дубом стало»</w:t>
      </w:r>
    </w:p>
    <w:p w:rsidR="00CD2BC0" w:rsidRPr="00CD2BC0" w:rsidRDefault="00CD2BC0" w:rsidP="00CD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D2BC0">
        <w:rPr>
          <w:rFonts w:ascii="Times New Roman" w:hAnsi="Times New Roman" w:cs="Times New Roman"/>
          <w:sz w:val="28"/>
          <w:szCs w:val="28"/>
        </w:rPr>
        <w:t>«Я не раз говорив, що треба нам кота, великого, здорового кота, а ти ложки молока жалувала для його: ти! ти! ти!»</w:t>
      </w:r>
    </w:p>
    <w:p w:rsidR="00CD2BC0" w:rsidRDefault="00CD2BC0" w:rsidP="00CD2BC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C28E4" w:rsidRDefault="00CD2BC0" w:rsidP="00CD2BC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Домашня робота </w:t>
      </w:r>
    </w:p>
    <w:p w:rsidR="00CD2BC0" w:rsidRDefault="00B65BFB" w:rsidP="00CD2BC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1.  </w:t>
      </w:r>
      <w:r w:rsidR="00CD2BC0">
        <w:rPr>
          <w:rFonts w:ascii="Times New Roman" w:hAnsi="Times New Roman" w:cs="Times New Roman"/>
          <w:b/>
          <w:color w:val="C00000"/>
          <w:sz w:val="32"/>
          <w:szCs w:val="32"/>
        </w:rPr>
        <w:t>Скласти власну версію закінчення казки «Мишка»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p w:rsidR="00B65BFB" w:rsidRDefault="00B65BFB" w:rsidP="00CD2BC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65BFB" w:rsidRDefault="00B65BFB" w:rsidP="00CD2BC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2. Записуємо дату. Контрольна робота </w:t>
      </w:r>
    </w:p>
    <w:p w:rsidR="00B65BFB" w:rsidRDefault="00B65BFB" w:rsidP="00CD2BC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Складання власної версії   закінчення казки Б.Лепкого «Мишка».</w:t>
      </w:r>
    </w:p>
    <w:p w:rsidR="00B65BFB" w:rsidRDefault="00B65BFB" w:rsidP="00CD2BC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CD2BC0" w:rsidRDefault="00B65BFB" w:rsidP="00CD2BC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3.  Написаний твір  загнати на платформу </w:t>
      </w:r>
      <w:proofErr w:type="spellStart"/>
      <w:r>
        <w:rPr>
          <w:rFonts w:ascii="Times New Roman" w:hAnsi="Times New Roman" w:cs="Times New Roman"/>
          <w:b/>
          <w:color w:val="7030A0"/>
          <w:sz w:val="32"/>
          <w:szCs w:val="32"/>
        </w:rPr>
        <w:t>Всеосвіта</w:t>
      </w:r>
      <w:proofErr w:type="spellEnd"/>
      <w:r>
        <w:rPr>
          <w:rFonts w:ascii="Times New Roman" w:hAnsi="Times New Roman" w:cs="Times New Roman"/>
          <w:b/>
          <w:color w:val="7030A0"/>
          <w:sz w:val="32"/>
          <w:szCs w:val="32"/>
        </w:rPr>
        <w:t>.</w:t>
      </w:r>
    </w:p>
    <w:p w:rsidR="00B65BFB" w:rsidRPr="00B65BFB" w:rsidRDefault="00B65BFB" w:rsidP="00CD2B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B65BFB" w:rsidRPr="00B65BFB" w:rsidSect="00CD2BC0">
      <w:pgSz w:w="11906" w:h="16838"/>
      <w:pgMar w:top="850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BC0"/>
    <w:rsid w:val="005C28E4"/>
    <w:rsid w:val="00B65BFB"/>
    <w:rsid w:val="00CD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3107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dcterms:created xsi:type="dcterms:W3CDTF">2022-02-01T18:22:00Z</dcterms:created>
  <dcterms:modified xsi:type="dcterms:W3CDTF">2022-02-01T18:40:00Z</dcterms:modified>
</cp:coreProperties>
</file>