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6D" w:rsidRPr="00585B6D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color w:val="FF0000"/>
          <w:sz w:val="28"/>
          <w:szCs w:val="28"/>
          <w:lang w:val="uk-UA"/>
        </w:rPr>
        <w:t>Записати дату, тему і законспектувати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 xml:space="preserve">Тема : </w:t>
      </w:r>
      <w:r w:rsidRPr="00BA15FE"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 xml:space="preserve">Емма Андієвська </w:t>
      </w:r>
      <w:r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 xml:space="preserve">  </w:t>
      </w:r>
      <w:r w:rsidRPr="00BA15FE"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>«</w:t>
      </w:r>
      <w:proofErr w:type="spellStart"/>
      <w:r w:rsidRPr="00BA15FE"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>Говорюща</w:t>
      </w:r>
      <w:proofErr w:type="spellEnd"/>
      <w:r w:rsidRPr="00BA15FE"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 xml:space="preserve"> риба». </w:t>
      </w:r>
    </w:p>
    <w:p w:rsidR="00585B6D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 xml:space="preserve">        </w:t>
      </w:r>
      <w:r w:rsidRPr="00BA15FE"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>Порушення пи</w:t>
      </w:r>
      <w:r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  <w:t>тань моралі, дружби, сили слова</w:t>
      </w:r>
    </w:p>
    <w:p w:rsidR="00585B6D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33CC"/>
          <w:sz w:val="28"/>
          <w:szCs w:val="28"/>
          <w:lang w:val="uk-UA"/>
        </w:rPr>
      </w:pP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Аналіз твору </w:t>
      </w: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>Говорюща</w:t>
      </w:r>
      <w:proofErr w:type="spellEnd"/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 риба»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1.1. </w:t>
      </w: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Тема: </w:t>
      </w:r>
      <w:r w:rsidRPr="00BA15FE">
        <w:rPr>
          <w:rFonts w:ascii="Times New Roman" w:hAnsi="Times New Roman"/>
          <w:sz w:val="28"/>
          <w:szCs w:val="28"/>
          <w:lang w:val="uk-UA"/>
        </w:rPr>
        <w:t>зображення середовища, у якому всі поводяться однаково та демонстрація того, що відбувається з «бунтівниками».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1.2. </w:t>
      </w: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Ідея: </w:t>
      </w:r>
      <w:r w:rsidRPr="00BA15FE">
        <w:rPr>
          <w:rFonts w:ascii="Times New Roman" w:hAnsi="Times New Roman"/>
          <w:sz w:val="28"/>
          <w:szCs w:val="28"/>
          <w:lang w:val="uk-UA"/>
        </w:rPr>
        <w:t>уславлення дружби, доброти та права на індивідуальність.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1.3. </w:t>
      </w:r>
      <w:r w:rsidRPr="007F2BB9">
        <w:rPr>
          <w:rFonts w:ascii="Times New Roman" w:hAnsi="Times New Roman"/>
          <w:i/>
          <w:sz w:val="28"/>
          <w:szCs w:val="28"/>
          <w:lang w:val="uk-UA"/>
        </w:rPr>
        <w:t>Основна думка твору:</w:t>
      </w:r>
      <w:r w:rsidRPr="00BA15FE">
        <w:rPr>
          <w:rFonts w:ascii="Times New Roman" w:hAnsi="Times New Roman"/>
          <w:sz w:val="28"/>
          <w:szCs w:val="28"/>
          <w:lang w:val="uk-UA"/>
        </w:rPr>
        <w:t xml:space="preserve"> кожна людина </w:t>
      </w:r>
      <w:r>
        <w:rPr>
          <w:rFonts w:ascii="Times New Roman" w:hAnsi="Times New Roman"/>
          <w:sz w:val="28"/>
          <w:szCs w:val="28"/>
          <w:lang w:val="uk-UA"/>
        </w:rPr>
        <w:t>−</w:t>
      </w:r>
      <w:r w:rsidRPr="00BA15FE">
        <w:rPr>
          <w:rFonts w:ascii="Times New Roman" w:hAnsi="Times New Roman"/>
          <w:sz w:val="28"/>
          <w:szCs w:val="28"/>
          <w:lang w:val="uk-UA"/>
        </w:rPr>
        <w:t xml:space="preserve"> це особистість, ніхто не може примушувати її зрікатись власної думки та права на самореалізацію. Завжди знайдеться людина, яка тебе зрозуміє та підтримає, треба лише добре її шукати.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1.4. </w:t>
      </w: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Жанр: </w:t>
      </w:r>
      <w:r w:rsidRPr="00BA15FE">
        <w:rPr>
          <w:rFonts w:ascii="Times New Roman" w:hAnsi="Times New Roman"/>
          <w:sz w:val="28"/>
          <w:szCs w:val="28"/>
          <w:lang w:val="uk-UA"/>
        </w:rPr>
        <w:t>казка-притча.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1.5. </w:t>
      </w: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Герої твору: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говорюща</w:t>
      </w:r>
      <w:proofErr w:type="spellEnd"/>
      <w:r w:rsidRPr="00BA15FE">
        <w:rPr>
          <w:rFonts w:ascii="Times New Roman" w:hAnsi="Times New Roman"/>
          <w:sz w:val="28"/>
          <w:szCs w:val="28"/>
          <w:lang w:val="uk-UA"/>
        </w:rPr>
        <w:t xml:space="preserve"> риба, рибалка, його жінка, рибна спільнота.                          </w:t>
      </w:r>
    </w:p>
    <w:p w:rsidR="00585B6D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п2015130205540SlideId259"/>
      <w:r>
        <w:rPr>
          <w:rFonts w:ascii="Times New Roman" w:hAnsi="Times New Roman"/>
          <w:b/>
          <w:bCs/>
          <w:sz w:val="28"/>
          <w:szCs w:val="28"/>
          <w:lang w:val="uk-UA"/>
        </w:rPr>
        <w:t>1.6</w:t>
      </w: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BA15FE">
        <w:rPr>
          <w:rFonts w:ascii="Times New Roman" w:hAnsi="Times New Roman"/>
          <w:sz w:val="28"/>
          <w:szCs w:val="28"/>
          <w:lang w:val="uk-UA"/>
        </w:rPr>
        <w:t>Композиція твору.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Експозиція: </w:t>
      </w:r>
      <w:r w:rsidRPr="00BA15FE">
        <w:rPr>
          <w:rFonts w:ascii="Times New Roman" w:hAnsi="Times New Roman"/>
          <w:sz w:val="28"/>
          <w:szCs w:val="28"/>
          <w:lang w:val="uk-UA"/>
        </w:rPr>
        <w:t>у середовищі німих риб з’явилась риба, що полюбляла розмовляти.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Зав’язка: </w:t>
      </w:r>
      <w:r w:rsidRPr="00BA15FE">
        <w:rPr>
          <w:rFonts w:ascii="Times New Roman" w:hAnsi="Times New Roman"/>
          <w:sz w:val="28"/>
          <w:szCs w:val="28"/>
          <w:lang w:val="uk-UA"/>
        </w:rPr>
        <w:t xml:space="preserve">не бажаючи змін у власному суспільстві, риби вигнали свою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говорющу</w:t>
      </w:r>
      <w:proofErr w:type="spellEnd"/>
      <w:r w:rsidRPr="00BA15FE">
        <w:rPr>
          <w:rFonts w:ascii="Times New Roman" w:hAnsi="Times New Roman"/>
          <w:sz w:val="28"/>
          <w:szCs w:val="28"/>
          <w:lang w:val="uk-UA"/>
        </w:rPr>
        <w:t xml:space="preserve"> родичку на суходіл, де вона зустріла найкращого друга </w:t>
      </w:r>
      <w:r>
        <w:rPr>
          <w:rFonts w:ascii="Times New Roman" w:hAnsi="Times New Roman"/>
          <w:sz w:val="28"/>
          <w:szCs w:val="28"/>
          <w:lang w:val="uk-UA"/>
        </w:rPr>
        <w:t>−</w:t>
      </w:r>
      <w:r w:rsidRPr="00BA15FE">
        <w:rPr>
          <w:rFonts w:ascii="Times New Roman" w:hAnsi="Times New Roman"/>
          <w:sz w:val="28"/>
          <w:szCs w:val="28"/>
          <w:lang w:val="uk-UA"/>
        </w:rPr>
        <w:t xml:space="preserve"> рибалку.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Кульмінація: </w:t>
      </w:r>
      <w:r w:rsidRPr="00BA15FE">
        <w:rPr>
          <w:rFonts w:ascii="Times New Roman" w:hAnsi="Times New Roman"/>
          <w:sz w:val="28"/>
          <w:szCs w:val="28"/>
          <w:lang w:val="uk-UA"/>
        </w:rPr>
        <w:t xml:space="preserve">не розібравшись хто є хто, дружина рибалки засмажила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говорющу</w:t>
      </w:r>
      <w:proofErr w:type="spellEnd"/>
      <w:r w:rsidRPr="00BA15FE">
        <w:rPr>
          <w:rFonts w:ascii="Times New Roman" w:hAnsi="Times New Roman"/>
          <w:sz w:val="28"/>
          <w:szCs w:val="28"/>
          <w:lang w:val="uk-UA"/>
        </w:rPr>
        <w:t xml:space="preserve"> рибу, яка прийшла у гості на запрошення господаря.</w:t>
      </w: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i/>
          <w:iCs/>
          <w:sz w:val="28"/>
          <w:szCs w:val="28"/>
          <w:lang w:val="uk-UA"/>
        </w:rPr>
        <w:t xml:space="preserve">Розв’язка: </w:t>
      </w:r>
      <w:r w:rsidRPr="00BA15FE">
        <w:rPr>
          <w:rFonts w:ascii="Times New Roman" w:hAnsi="Times New Roman"/>
          <w:sz w:val="28"/>
          <w:szCs w:val="28"/>
          <w:lang w:val="uk-UA"/>
        </w:rPr>
        <w:t xml:space="preserve">збожеволівши від втрати друга, рибалка безутішно шукає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говорющу</w:t>
      </w:r>
      <w:proofErr w:type="spellEnd"/>
      <w:r w:rsidRPr="00BA15FE">
        <w:rPr>
          <w:rFonts w:ascii="Times New Roman" w:hAnsi="Times New Roman"/>
          <w:sz w:val="28"/>
          <w:szCs w:val="28"/>
          <w:lang w:val="uk-UA"/>
        </w:rPr>
        <w:t xml:space="preserve"> рибу серед щоденного вилову.</w:t>
      </w:r>
    </w:p>
    <w:bookmarkEnd w:id="0"/>
    <w:p w:rsidR="00585B6D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1.7. </w:t>
      </w:r>
      <w:bookmarkStart w:id="1" w:name="п2015130205549SlideId260"/>
      <w:r w:rsidRPr="00BA15FE">
        <w:rPr>
          <w:rFonts w:ascii="Times New Roman" w:hAnsi="Times New Roman"/>
          <w:sz w:val="28"/>
          <w:szCs w:val="28"/>
          <w:lang w:val="uk-UA"/>
        </w:rPr>
        <w:t>Казкові елементи твору:</w:t>
      </w:r>
    </w:p>
    <w:p w:rsidR="00585B6D" w:rsidRPr="00BA15FE" w:rsidRDefault="00585B6D" w:rsidP="00585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вміння риби розмовляти;</w:t>
      </w:r>
    </w:p>
    <w:p w:rsidR="00585B6D" w:rsidRPr="00BA15FE" w:rsidRDefault="00585B6D" w:rsidP="00585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суспільний спосіб життя риб, можливість прийняття колегіальних рішень;</w:t>
      </w:r>
    </w:p>
    <w:p w:rsidR="00585B6D" w:rsidRPr="00BA15FE" w:rsidRDefault="00585B6D" w:rsidP="00585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здатність риби без перешкод пересуватись суходолом;</w:t>
      </w:r>
    </w:p>
    <w:p w:rsidR="00585B6D" w:rsidRPr="00BA15FE" w:rsidRDefault="00585B6D" w:rsidP="00585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вміння рибалки розуміти риб’ячу мову.</w:t>
      </w:r>
    </w:p>
    <w:bookmarkEnd w:id="1"/>
    <w:p w:rsidR="00585B6D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85B6D" w:rsidRPr="00BA15FE" w:rsidRDefault="00585B6D" w:rsidP="0058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A15FE">
        <w:rPr>
          <w:rFonts w:ascii="Times New Roman" w:hAnsi="Times New Roman"/>
          <w:b/>
          <w:bCs/>
          <w:sz w:val="28"/>
          <w:szCs w:val="28"/>
          <w:lang w:val="uk-UA"/>
        </w:rPr>
        <w:t xml:space="preserve">1.8. </w:t>
      </w:r>
      <w:bookmarkStart w:id="2" w:name="п2015130205554SlideId261"/>
      <w:r w:rsidRPr="00BA15FE">
        <w:rPr>
          <w:rFonts w:ascii="Times New Roman" w:hAnsi="Times New Roman"/>
          <w:sz w:val="28"/>
          <w:szCs w:val="28"/>
          <w:lang w:val="uk-UA"/>
        </w:rPr>
        <w:t>Мораль твору:</w:t>
      </w:r>
    </w:p>
    <w:p w:rsidR="00585B6D" w:rsidRPr="00BA15FE" w:rsidRDefault="00585B6D" w:rsidP="00585B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поважай право інших на самовираження;</w:t>
      </w:r>
    </w:p>
    <w:p w:rsidR="00585B6D" w:rsidRPr="00BA15FE" w:rsidRDefault="00585B6D" w:rsidP="00585B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не застосовуй сили до тих, хто чимось відрізняється від тебе;</w:t>
      </w:r>
    </w:p>
    <w:p w:rsidR="00585B6D" w:rsidRPr="00BA15FE" w:rsidRDefault="00585B6D" w:rsidP="00585B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>намагайся більше слухати, аніж розмовляти;</w:t>
      </w:r>
    </w:p>
    <w:p w:rsidR="00585B6D" w:rsidRPr="00BA15FE" w:rsidRDefault="00585B6D" w:rsidP="00585B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A15FE">
        <w:rPr>
          <w:rFonts w:ascii="Times New Roman" w:hAnsi="Times New Roman"/>
          <w:sz w:val="28"/>
          <w:szCs w:val="28"/>
        </w:rPr>
        <w:t xml:space="preserve">щире спілкування </w:t>
      </w:r>
      <w:r>
        <w:rPr>
          <w:rFonts w:ascii="Times New Roman" w:hAnsi="Times New Roman"/>
          <w:sz w:val="28"/>
          <w:szCs w:val="28"/>
        </w:rPr>
        <w:t>−</w:t>
      </w:r>
      <w:r w:rsidRPr="00BA15FE">
        <w:rPr>
          <w:rFonts w:ascii="Times New Roman" w:hAnsi="Times New Roman"/>
          <w:sz w:val="28"/>
          <w:szCs w:val="28"/>
        </w:rPr>
        <w:t xml:space="preserve"> базис міцної дружби.</w:t>
      </w:r>
    </w:p>
    <w:bookmarkEnd w:id="2"/>
    <w:p w:rsidR="00514458" w:rsidRPr="00585B6D" w:rsidRDefault="00514458">
      <w:pPr>
        <w:rPr>
          <w:lang w:val="uk-UA"/>
        </w:rPr>
      </w:pPr>
    </w:p>
    <w:sectPr w:rsidR="00514458" w:rsidRPr="00585B6D" w:rsidSect="005144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163"/>
      </v:shape>
    </w:pict>
  </w:numPicBullet>
  <w:abstractNum w:abstractNumId="0">
    <w:nsid w:val="16432F41"/>
    <w:multiLevelType w:val="hybridMultilevel"/>
    <w:tmpl w:val="14E2A57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9021A3"/>
    <w:multiLevelType w:val="hybridMultilevel"/>
    <w:tmpl w:val="1F9ACB4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B6D"/>
    <w:rsid w:val="00514458"/>
    <w:rsid w:val="0058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6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B6D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578</Characters>
  <Application>Microsoft Office Word</Application>
  <DocSecurity>0</DocSecurity>
  <Lines>4</Lines>
  <Paragraphs>3</Paragraphs>
  <ScaleCrop>false</ScaleCrop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2022-02-06T18:43:00Z</dcterms:created>
  <dcterms:modified xsi:type="dcterms:W3CDTF">2022-02-06T18:51:00Z</dcterms:modified>
</cp:coreProperties>
</file>