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946" w:rsidRDefault="00D627B5">
      <w:bookmarkStart w:id="0" w:name="_GoBack"/>
      <w:bookmarkEnd w:id="0"/>
      <w:r w:rsidRPr="00D627B5">
        <w:t>Гріховна пристрасть Івана Мазепи</w:t>
      </w:r>
    </w:p>
    <w:p w:rsidR="00D627B5" w:rsidRDefault="00D627B5" w:rsidP="00D627B5">
      <w:r w:rsidRPr="00D627B5">
        <w:t xml:space="preserve">Палкий роман 65-річного гетьмана Мазепи і 16-річної красуні Мотрони Кочубей досі хвилює уми поетів та істориків. </w:t>
      </w:r>
      <w:r>
        <w:t>В</w:t>
      </w:r>
      <w:r w:rsidRPr="00D627B5">
        <w:t xml:space="preserve">ін не був ловеласом і дамським угодником, однак умів приваблювати жінок. Про цю його здатність часто згадували сучасники. Французький посол </w:t>
      </w:r>
      <w:proofErr w:type="spellStart"/>
      <w:r w:rsidRPr="00D627B5">
        <w:t>Бонак</w:t>
      </w:r>
      <w:proofErr w:type="spellEnd"/>
      <w:r w:rsidRPr="00D627B5">
        <w:t xml:space="preserve"> в одному з листів, наприклад, писав: «Як я чув, гетьман Мазепа, понад інші свої прикмети, привертає легко до себе своєю чарівністю жінок, якщо того хоче».</w:t>
      </w:r>
    </w:p>
    <w:p w:rsidR="00D627B5" w:rsidRDefault="00D627B5" w:rsidP="00D627B5">
      <w:r w:rsidRPr="00D627B5">
        <w:t xml:space="preserve"> </w:t>
      </w:r>
      <w:r>
        <w:t xml:space="preserve">Про що думав 65-річний чоловік, коли сватався до власної хрещениці, юної Мотрі </w:t>
      </w:r>
      <w:proofErr w:type="spellStart"/>
      <w:r>
        <w:t>Кочубеївни</w:t>
      </w:r>
      <w:proofErr w:type="spellEnd"/>
      <w:r>
        <w:t>, та ще й за півстолітньої різниці в роках? Сивина в бороду, біс у ребро? Освічений, ввічливий, талановитий поет і галантний кавалер, він, звісно, був красивий і в немолодому віці. Не дивно, що й Мотря, гостра на язик, швидка думками й не дуже розважлива у вчинках, як описують її сучасники, не встояла перед силою гетьманських чар. Проте… йому відмовили: за церковними законами шлю</w:t>
      </w:r>
      <w:r>
        <w:t xml:space="preserve">б із хрещеницею був </w:t>
      </w:r>
      <w:proofErr w:type="spellStart"/>
      <w:r>
        <w:t>неможливий.</w:t>
      </w:r>
      <w:r>
        <w:t>Заради</w:t>
      </w:r>
      <w:proofErr w:type="spellEnd"/>
      <w:r>
        <w:t xml:space="preserve"> справедливості варто сказати, що фатальну роль у цій історії зіграла мати дівчини — Любов Федорівна Кочубей, жінка з крутим характером, що давав змогу керувати не тільки дітьми, яких було п’ятеро, а й чоловіком, і навіть</w:t>
      </w:r>
      <w:r>
        <w:t xml:space="preserve"> втручатися в політичні </w:t>
      </w:r>
      <w:proofErr w:type="spellStart"/>
      <w:r>
        <w:t>справи.</w:t>
      </w:r>
      <w:r>
        <w:t>Вона</w:t>
      </w:r>
      <w:proofErr w:type="spellEnd"/>
      <w:r>
        <w:t>, донька полтавського полковника, з молодості звикла всіх підпорядковувати своїй волі. Деякі історики навіть припускають можливість давнього роману між Любов’ю Федорівною та Іваном Мазепою, на що недвозначно натякали сімейні перекази Кочубеїв. Мазепа, зазначаючи потім «</w:t>
      </w:r>
      <w:proofErr w:type="spellStart"/>
      <w:r>
        <w:t>бунтовничий</w:t>
      </w:r>
      <w:proofErr w:type="spellEnd"/>
      <w:r>
        <w:t xml:space="preserve">» дух її чоловіка (коли дійшло до доносу цареві), приписував це впливові </w:t>
      </w:r>
      <w:proofErr w:type="spellStart"/>
      <w:r>
        <w:t>дру</w:t>
      </w:r>
      <w:r>
        <w:t>жини.</w:t>
      </w:r>
      <w:r>
        <w:t>У</w:t>
      </w:r>
      <w:proofErr w:type="spellEnd"/>
      <w:r>
        <w:t xml:space="preserve"> будь-якому разі, саме мати наполягла, щоб Мотрю відправили в монастир. Але дівчина втекла і з’явилася в дім до Мазепи. Скільки вона в нього </w:t>
      </w:r>
      <w:proofErr w:type="spellStart"/>
      <w:r>
        <w:t>пробула</w:t>
      </w:r>
      <w:proofErr w:type="spellEnd"/>
      <w:r>
        <w:t>, невідомо, однак гетьман відправив її назад до батьків у супроводі стрілецького полковника Григорія Анненкова. Хоча дівчина плакала й благала Івана не відсилати її від себе. Проте він не міг вчинити інакше.</w:t>
      </w:r>
    </w:p>
    <w:p w:rsidR="00D627B5" w:rsidRDefault="00D627B5" w:rsidP="00D627B5">
      <w:r w:rsidRPr="00D627B5">
        <w:t>Після втечі й примусового повернення життя в рідній домівці стало для Мотрі нестерпним</w:t>
      </w:r>
      <w:r>
        <w:t>.</w:t>
      </w:r>
      <w:r w:rsidRPr="00D627B5">
        <w:t xml:space="preserve"> Згоди з Мотрею дійти було неможливо. Вона немов збожеволіла, і, як казав Кочубей, «плювала» на батька й матір. Закохані, не дивлячись на заборони, продовжували кохати один одного і спілкувалися за допомогою листів.</w:t>
      </w:r>
    </w:p>
    <w:p w:rsidR="00D627B5" w:rsidRDefault="00D627B5" w:rsidP="00D627B5">
      <w:r>
        <w:t xml:space="preserve">Коли навесні 1707-го Мотрю вирішили видати заміж за Семена </w:t>
      </w:r>
      <w:proofErr w:type="spellStart"/>
      <w:r>
        <w:t>Чуйкевича</w:t>
      </w:r>
      <w:proofErr w:type="spellEnd"/>
      <w:r>
        <w:t>, сина регента військової канцелярії, Мазепа розлютився. Навіть порадив генеральному судді Кочубею не поспішати з весіллям д</w:t>
      </w:r>
      <w:r>
        <w:t>оньки</w:t>
      </w:r>
      <w:r>
        <w:t>. Проте свати постаралися повінчати дітей якомога швидше.</w:t>
      </w:r>
    </w:p>
    <w:p w:rsidR="00D627B5" w:rsidRDefault="00D627B5" w:rsidP="00D627B5">
      <w:r>
        <w:t xml:space="preserve">А листи Мазепи та Мотрі було перехоплено, а потім не дуже благородно використано в доносі цареві Петру I. </w:t>
      </w:r>
    </w:p>
    <w:p w:rsidR="00D627B5" w:rsidRDefault="00D627B5" w:rsidP="00D627B5">
      <w:r>
        <w:t xml:space="preserve">Подальша доля Кочубея та Іскри добре відома: 15 липня 1708 року в селі </w:t>
      </w:r>
      <w:proofErr w:type="spellStart"/>
      <w:r>
        <w:t>Борщагівка</w:t>
      </w:r>
      <w:proofErr w:type="spellEnd"/>
      <w:r>
        <w:t xml:space="preserve"> під Білою Церквою, за вказівкою Мазепи, їм відрубали голови. Гетьман пережив їх на рік — він помер у Варниці 21 вересня 1709-го після поразки короля Карла XII.</w:t>
      </w:r>
    </w:p>
    <w:p w:rsidR="00D627B5" w:rsidRDefault="00D627B5" w:rsidP="00D627B5">
      <w:r>
        <w:t xml:space="preserve">Кажуть, гетьман побачив Мотрю на дорозі, якою відступали шведи. Посадив у похідну коляску й повіз із собою. Останні слова його нібито були звернені до неї: «О, моя ясочко, </w:t>
      </w:r>
      <w:proofErr w:type="spellStart"/>
      <w:r>
        <w:t>закрий</w:t>
      </w:r>
      <w:proofErr w:type="spellEnd"/>
      <w:r>
        <w:t xml:space="preserve"> </w:t>
      </w:r>
      <w:proofErr w:type="spellStart"/>
      <w:r>
        <w:t>менi</w:t>
      </w:r>
      <w:proofErr w:type="spellEnd"/>
      <w:r>
        <w:t xml:space="preserve"> </w:t>
      </w:r>
      <w:proofErr w:type="spellStart"/>
      <w:r>
        <w:t>очi</w:t>
      </w:r>
      <w:proofErr w:type="spellEnd"/>
      <w:r>
        <w:t xml:space="preserve"> рученьками своїми та вертайся додому, на Вкраїну милу. Не вдержу вже й булави, а </w:t>
      </w:r>
      <w:proofErr w:type="spellStart"/>
      <w:r>
        <w:t>хотiв</w:t>
      </w:r>
      <w:proofErr w:type="spellEnd"/>
      <w:r>
        <w:t xml:space="preserve"> </w:t>
      </w:r>
      <w:proofErr w:type="spellStart"/>
      <w:r>
        <w:t>скипетр</w:t>
      </w:r>
      <w:proofErr w:type="spellEnd"/>
      <w:r>
        <w:t xml:space="preserve"> одержати, та </w:t>
      </w:r>
      <w:proofErr w:type="spellStart"/>
      <w:r>
        <w:t>тобi</w:t>
      </w:r>
      <w:proofErr w:type="spellEnd"/>
      <w:r>
        <w:t xml:space="preserve"> його, моє сонечко, передати».</w:t>
      </w:r>
    </w:p>
    <w:p w:rsidR="00D627B5" w:rsidRDefault="00D627B5" w:rsidP="00D627B5">
      <w:r>
        <w:t>Але це, імовірно, легенда. Існує версія, що чоловіка Мотрони, який став на бік Мазепи, заслали в Сибір. Мотря (задовго до дружин декабристів) пішла за ним. Є дані, що після смерті чоловіка вона повернулася на батьківщину й тихо дожила віку у монастирі…</w:t>
      </w:r>
    </w:p>
    <w:p w:rsidR="00D627B5" w:rsidRDefault="00D627B5" w:rsidP="00D627B5">
      <w:r>
        <w:t>У деяких джерелах є дані, що перед смертю вона сказала черниці Оксані Хмарі: «Я, проклята, винна: я погубила і батька, і Мазепу, і всю Україну. Не будь мене, чи не полюбивши мене, гетьман не пішов би проти волі мами і тата, а тато не пішов би до царя… »</w:t>
      </w:r>
    </w:p>
    <w:p w:rsidR="00D627B5" w:rsidRDefault="00D627B5" w:rsidP="00D627B5"/>
    <w:p w:rsidR="00D627B5" w:rsidRPr="00D627B5" w:rsidRDefault="00D627B5" w:rsidP="00D627B5"/>
    <w:sectPr w:rsidR="00D627B5" w:rsidRPr="00D627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B5"/>
    <w:rsid w:val="00605946"/>
    <w:rsid w:val="00D6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FCCC"/>
  <w15:chartTrackingRefBased/>
  <w15:docId w15:val="{16E77FCF-3E63-451E-B2E4-14786C24C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2343</Words>
  <Characters>1336</Characters>
  <Application>Microsoft Office Word</Application>
  <DocSecurity>0</DocSecurity>
  <Lines>11</Lines>
  <Paragraphs>7</Paragraphs>
  <ScaleCrop>false</ScaleCrop>
  <Company>SPecialiST RePack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2</cp:revision>
  <dcterms:created xsi:type="dcterms:W3CDTF">2021-11-03T22:24:00Z</dcterms:created>
  <dcterms:modified xsi:type="dcterms:W3CDTF">2021-11-03T22:31:00Z</dcterms:modified>
</cp:coreProperties>
</file>