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Pr="0032557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Установіть відповідність між назвами палеолітичних пам’яток України та їхнім місцезнаходженням.</w:t>
      </w:r>
    </w:p>
    <w:p w:rsidR="0032557A" w:rsidRPr="00290284" w:rsidRDefault="0032557A" w:rsidP="0032557A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116205</wp:posOffset>
            </wp:positionV>
            <wp:extent cx="3341370" cy="2289810"/>
            <wp:effectExtent l="19050" t="19050" r="11430" b="15240"/>
            <wp:wrapSquare wrapText="bothSides"/>
            <wp:docPr id="1" name="Рисунок 72" descr="https://zno.osvita.ua/doc/images/znotest/16/1621/1_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zno.osvita.ua/doc/images/znotest/16/1621/1_4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289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28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290284">
        <w:rPr>
          <w:rFonts w:ascii="Times New Roman" w:eastAsia="Times New Roman" w:hAnsi="Times New Roman" w:cs="Times New Roman"/>
          <w:sz w:val="28"/>
          <w:szCs w:val="28"/>
          <w:lang w:val="uk-UA"/>
        </w:rPr>
        <w:t>Кирилівка</w:t>
      </w:r>
    </w:p>
    <w:p w:rsidR="0032557A" w:rsidRPr="00290284" w:rsidRDefault="0032557A" w:rsidP="0032557A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028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290284">
        <w:rPr>
          <w:rFonts w:ascii="Times New Roman" w:eastAsia="Times New Roman" w:hAnsi="Times New Roman" w:cs="Times New Roman"/>
          <w:sz w:val="28"/>
          <w:szCs w:val="28"/>
          <w:lang w:val="uk-UA"/>
        </w:rPr>
        <w:t>Киїк-Коба</w:t>
      </w:r>
    </w:p>
    <w:p w:rsidR="0032557A" w:rsidRPr="00290284" w:rsidRDefault="0032557A" w:rsidP="0032557A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028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290284">
        <w:rPr>
          <w:rFonts w:ascii="Times New Roman" w:eastAsia="Times New Roman" w:hAnsi="Times New Roman" w:cs="Times New Roman"/>
          <w:sz w:val="28"/>
          <w:szCs w:val="28"/>
          <w:lang w:val="uk-UA"/>
        </w:rPr>
        <w:t>Королеве</w:t>
      </w:r>
      <w:r w:rsidRPr="003255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2557A" w:rsidRPr="00290284" w:rsidRDefault="0032557A" w:rsidP="0032557A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028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6A62A7" w:rsidRPr="00290284">
        <w:rPr>
          <w:rFonts w:ascii="Times New Roman" w:eastAsia="Times New Roman" w:hAnsi="Times New Roman" w:cs="Times New Roman"/>
          <w:sz w:val="28"/>
          <w:szCs w:val="28"/>
          <w:lang w:val="uk-UA"/>
        </w:rPr>
        <w:t>Мізинну</w:t>
      </w:r>
    </w:p>
    <w:p w:rsidR="00143791" w:rsidRDefault="00143791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</w:t>
      </w:r>
    </w:p>
    <w:p w:rsidR="0032557A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територію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державного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утворення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кіммерійців.</w:t>
      </w:r>
    </w:p>
    <w:p w:rsidR="0032557A" w:rsidRPr="00AF15E8" w:rsidRDefault="0032557A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eastAsia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1125219</wp:posOffset>
            </wp:positionH>
            <wp:positionV relativeFrom="paragraph">
              <wp:posOffset>68580</wp:posOffset>
            </wp:positionV>
            <wp:extent cx="3648075" cy="2657539"/>
            <wp:effectExtent l="19050" t="0" r="9525" b="0"/>
            <wp:wrapNone/>
            <wp:docPr id="2" name="Рисунок 86" descr="https://zno.osvita.ua/doc/images/znotest/125/12565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zno.osvita.ua/doc/images/znotest/125/12565/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5E8"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AF15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скіфів.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сарматів.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антів.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3.</w:t>
      </w:r>
      <w:r w:rsidRPr="00325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територіальні межі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Сарматії.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Кіммерії.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Малої Скіфії.</w:t>
      </w:r>
    </w:p>
    <w:p w:rsidR="0032557A" w:rsidRPr="00AF15E8" w:rsidRDefault="00AF15E8" w:rsidP="00AF15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2557A" w:rsidRPr="00AF15E8">
        <w:rPr>
          <w:rFonts w:ascii="Times New Roman" w:eastAsia="Times New Roman" w:hAnsi="Times New Roman" w:cs="Times New Roman"/>
          <w:sz w:val="28"/>
          <w:szCs w:val="28"/>
          <w:lang w:val="uk-UA"/>
        </w:rPr>
        <w:t>Боспорського царства.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55245</wp:posOffset>
            </wp:positionV>
            <wp:extent cx="3609975" cy="2571750"/>
            <wp:effectExtent l="19050" t="0" r="9525" b="0"/>
            <wp:wrapSquare wrapText="bothSides"/>
            <wp:docPr id="4" name="Рисунок 47" descr="https://zno.osvita.ua/doc/images/znotest/165/16568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zno.osvita.ua/doc/images/znotest/165/16568/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Pr="00290284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464185</wp:posOffset>
            </wp:positionV>
            <wp:extent cx="3726815" cy="2343150"/>
            <wp:effectExtent l="19050" t="0" r="6985" b="0"/>
            <wp:wrapSquare wrapText="bothSides"/>
            <wp:docPr id="5" name="Рисунок 87" descr="https://zno.osvita.ua/doc/images/znotest/7/748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zno.osvita.ua/doc/images/znotest/7/748/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Pr="002902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Установіть відповідність між назвами античних міст-колоній Північного Причорномор’я і Криму та їхнім місцем розташування.</w:t>
      </w:r>
    </w:p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Ольвія</w:t>
      </w:r>
    </w:p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Пантікапей</w:t>
      </w:r>
    </w:p>
    <w:p w:rsidR="0032557A" w:rsidRPr="00AA26CB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Херсонес</w:t>
      </w:r>
    </w:p>
    <w:p w:rsidR="0032557A" w:rsidRDefault="0032557A" w:rsidP="0032557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Тіра</w:t>
      </w:r>
      <w:r w:rsidRPr="0032557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______________________________________________________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5.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місцезнаходження історичної пам'ятки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зображеної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фото?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55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6775" cy="1410052"/>
            <wp:effectExtent l="19050" t="0" r="0" b="0"/>
            <wp:docPr id="8" name="Рисунок 74" descr="https://zno.osvita.ua/doc/images/znotest/121/12128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zno.osvita.ua/doc/images/znotest/121/12128/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58" cy="141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7A" w:rsidRDefault="00AD4975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4842510" cy="3286125"/>
            <wp:effectExtent l="19050" t="0" r="0" b="0"/>
            <wp:wrapNone/>
            <wp:docPr id="10" name="Рисунок 77" descr="https://zno.osvita.ua/doc/images/znotest/121/12128/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zno.osvita.ua/doc/images/znotest/121/12128/31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4975" w:rsidRDefault="00AD4975" w:rsidP="0069364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69364D" w:rsidP="0069364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364D" w:rsidRPr="0069364D" w:rsidRDefault="0069364D" w:rsidP="0069364D">
      <w:pPr>
        <w:pStyle w:val="aa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Pr="0069364D">
        <w:rPr>
          <w:sz w:val="28"/>
          <w:szCs w:val="28"/>
          <w:shd w:val="clear" w:color="auto" w:fill="FFFFFF"/>
          <w:lang w:val="uk-UA"/>
        </w:rPr>
        <w:t xml:space="preserve"> Проаналізуйте зображену</w:t>
      </w:r>
      <w:r w:rsidRPr="00AA26CB">
        <w:rPr>
          <w:sz w:val="28"/>
          <w:szCs w:val="28"/>
          <w:shd w:val="clear" w:color="auto" w:fill="FFFFFF"/>
        </w:rPr>
        <w:t xml:space="preserve"> картосхему.</w:t>
      </w:r>
      <w:r w:rsidRPr="00AA26CB">
        <w:rPr>
          <w:sz w:val="28"/>
          <w:szCs w:val="28"/>
        </w:rPr>
        <w:t xml:space="preserve"> Картосхема</w:t>
      </w:r>
      <w:r w:rsidRPr="0069364D">
        <w:rPr>
          <w:sz w:val="28"/>
          <w:szCs w:val="28"/>
          <w:lang w:val="uk-UA"/>
        </w:rPr>
        <w:t xml:space="preserve"> дає змогу</w:t>
      </w:r>
      <w:r>
        <w:rPr>
          <w:sz w:val="28"/>
          <w:szCs w:val="28"/>
        </w:rPr>
        <w:t xml:space="preserve"> (3 </w:t>
      </w:r>
      <w:r>
        <w:rPr>
          <w:sz w:val="28"/>
          <w:szCs w:val="28"/>
          <w:lang w:val="uk-UA"/>
        </w:rPr>
        <w:t>правильних відповіді)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 територію Антського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царства.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 основний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шлях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грецької колонізації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 межі розселення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племен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трипільської культури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 територію Боспорського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царства.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 територію Великої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Скіфії.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 напрямок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походу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перського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царя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Дарія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І.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936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 торговельний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шлях </w:t>
      </w:r>
      <w:r w:rsidRPr="0069364D">
        <w:rPr>
          <w:rFonts w:ascii="Times New Roman" w:eastAsia="Times New Roman" w:hAnsi="Times New Roman" w:cs="Times New Roman"/>
          <w:sz w:val="28"/>
          <w:szCs w:val="28"/>
          <w:lang w:val="uk-UA"/>
        </w:rPr>
        <w:t>«із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варяг </w:t>
      </w:r>
      <w:r w:rsidR="006A62A7" w:rsidRPr="00AA26CB">
        <w:rPr>
          <w:rFonts w:ascii="Times New Roman" w:eastAsia="Times New Roman" w:hAnsi="Times New Roman" w:cs="Times New Roman"/>
          <w:sz w:val="28"/>
          <w:szCs w:val="28"/>
        </w:rPr>
        <w:t>у греков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2557A" w:rsidRPr="0069364D" w:rsidRDefault="00AD4975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35560</wp:posOffset>
            </wp:positionV>
            <wp:extent cx="4962525" cy="3230880"/>
            <wp:effectExtent l="19050" t="19050" r="28575" b="26670"/>
            <wp:wrapSquare wrapText="bothSides"/>
            <wp:docPr id="11" name="Рисунок 114" descr="https://zno.osvita.ua/doc/images/znotest/79/7926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zno.osvita.ua/doc/images/znotest/79/7926/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30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7A" w:rsidRDefault="0069364D" w:rsidP="0069364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-18415</wp:posOffset>
            </wp:positionV>
            <wp:extent cx="1934845" cy="2902585"/>
            <wp:effectExtent l="19050" t="19050" r="27305" b="12065"/>
            <wp:wrapSquare wrapText="bothSides"/>
            <wp:docPr id="12" name="Рисунок 1" descr="https://zno.osvita.ua/doc/images/znotest/89/897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89/8977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902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7.</w:t>
      </w:r>
      <w:r w:rsidRPr="00693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позначена територія Київської Русі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часів правління</w:t>
      </w:r>
    </w:p>
    <w:p w:rsidR="0069364D" w:rsidRPr="00AF15E8" w:rsidRDefault="00AF15E8" w:rsidP="00AF15E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AF15E8">
        <w:rPr>
          <w:rFonts w:ascii="Times New Roman" w:eastAsia="Times New Roman" w:hAnsi="Times New Roman" w:cs="Times New Roman"/>
          <w:sz w:val="28"/>
          <w:szCs w:val="28"/>
        </w:rPr>
        <w:t>Аскольда.</w:t>
      </w:r>
    </w:p>
    <w:p w:rsidR="0069364D" w:rsidRPr="00AF15E8" w:rsidRDefault="00AF15E8" w:rsidP="00AF15E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Ігоря</w:t>
      </w:r>
      <w:r w:rsidR="0069364D" w:rsidRPr="00AF15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364D" w:rsidRPr="00AF15E8" w:rsidRDefault="00AF15E8" w:rsidP="00AF15E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69364D" w:rsidRPr="00AF15E8">
        <w:rPr>
          <w:rFonts w:ascii="Times New Roman" w:eastAsia="Times New Roman" w:hAnsi="Times New Roman" w:cs="Times New Roman"/>
          <w:sz w:val="28"/>
          <w:szCs w:val="28"/>
        </w:rPr>
        <w:t xml:space="preserve"> Великого.</w:t>
      </w:r>
    </w:p>
    <w:p w:rsidR="0069364D" w:rsidRPr="00AF15E8" w:rsidRDefault="00AF15E8" w:rsidP="00AF15E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AF15E8">
        <w:rPr>
          <w:rFonts w:ascii="Times New Roman" w:eastAsia="Times New Roman" w:hAnsi="Times New Roman" w:cs="Times New Roman"/>
          <w:sz w:val="28"/>
          <w:szCs w:val="28"/>
        </w:rPr>
        <w:t>Ярослава Мудрого.</w:t>
      </w:r>
    </w:p>
    <w:p w:rsidR="0069364D" w:rsidRPr="00AA26CB" w:rsidRDefault="0069364D" w:rsidP="0069364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7A" w:rsidRPr="0069364D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AD4975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194945</wp:posOffset>
            </wp:positionV>
            <wp:extent cx="2686050" cy="2826385"/>
            <wp:effectExtent l="19050" t="19050" r="19050" b="12065"/>
            <wp:wrapSquare wrapText="bothSides"/>
            <wp:docPr id="13" name="Рисунок 382" descr="https://zno.osvita.ua/doc/images/znotest/78/7874/3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s://zno.osvita.ua/doc/images/znotest/78/7874/3_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2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4975" w:rsidRDefault="00AD4975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69364D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69364D" w:rsidRPr="00AA26CB" w:rsidRDefault="0069364D" w:rsidP="0069364D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val="uk-UA"/>
        </w:rPr>
        <w:t>8.</w:t>
      </w:r>
      <w:r w:rsidRPr="0069364D">
        <w:rPr>
          <w:sz w:val="28"/>
          <w:szCs w:val="28"/>
          <w:shd w:val="clear" w:color="auto" w:fill="FFFFFF"/>
        </w:rPr>
        <w:t xml:space="preserve"> </w:t>
      </w:r>
      <w:r w:rsidRPr="00AA26CB">
        <w:rPr>
          <w:sz w:val="28"/>
          <w:szCs w:val="28"/>
          <w:shd w:val="clear" w:color="auto" w:fill="FFFFFF"/>
        </w:rPr>
        <w:t>Походи</w:t>
      </w:r>
      <w:r w:rsidRPr="00525D98">
        <w:rPr>
          <w:sz w:val="28"/>
          <w:szCs w:val="28"/>
          <w:shd w:val="clear" w:color="auto" w:fill="FFFFFF"/>
          <w:lang w:val="uk-UA"/>
        </w:rPr>
        <w:t xml:space="preserve"> яких київських князів відображено</w:t>
      </w:r>
      <w:r w:rsidRPr="00AA26CB">
        <w:rPr>
          <w:sz w:val="28"/>
          <w:szCs w:val="28"/>
          <w:shd w:val="clear" w:color="auto" w:fill="FFFFFF"/>
        </w:rPr>
        <w:t xml:space="preserve"> на</w:t>
      </w:r>
      <w:r w:rsidRPr="00525D98">
        <w:rPr>
          <w:sz w:val="28"/>
          <w:szCs w:val="28"/>
          <w:shd w:val="clear" w:color="auto" w:fill="FFFFFF"/>
          <w:lang w:val="uk-UA"/>
        </w:rPr>
        <w:t xml:space="preserve"> картосхемі</w:t>
      </w:r>
      <w:r w:rsidRPr="00AA26CB">
        <w:rPr>
          <w:sz w:val="28"/>
          <w:szCs w:val="28"/>
          <w:shd w:val="clear" w:color="auto" w:fill="FFFFFF"/>
        </w:rPr>
        <w:t>?</w:t>
      </w:r>
    </w:p>
    <w:p w:rsidR="0069364D" w:rsidRPr="00AD4975" w:rsidRDefault="00AF15E8" w:rsidP="00AF15E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AD4975">
        <w:rPr>
          <w:rFonts w:ascii="Times New Roman" w:eastAsia="Times New Roman" w:hAnsi="Times New Roman" w:cs="Times New Roman"/>
          <w:sz w:val="28"/>
          <w:szCs w:val="28"/>
        </w:rPr>
        <w:t>Кия та Аскольда</w:t>
      </w:r>
      <w:r w:rsidR="0069364D" w:rsidRPr="00AD497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9364D" w:rsidRPr="00AD4975" w:rsidRDefault="00AF15E8" w:rsidP="00AF15E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AD4975">
        <w:rPr>
          <w:rFonts w:ascii="Times New Roman" w:eastAsia="Times New Roman" w:hAnsi="Times New Roman" w:cs="Times New Roman"/>
          <w:sz w:val="28"/>
          <w:szCs w:val="28"/>
        </w:rPr>
        <w:t>Олега та</w:t>
      </w:r>
      <w:r w:rsidR="0069364D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</w:t>
      </w:r>
      <w:r w:rsid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</w:p>
    <w:p w:rsidR="0069364D" w:rsidRPr="00AD4975" w:rsidRDefault="00AF15E8" w:rsidP="00AF15E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AD4975">
        <w:rPr>
          <w:rFonts w:ascii="Times New Roman" w:eastAsia="Times New Roman" w:hAnsi="Times New Roman" w:cs="Times New Roman"/>
          <w:sz w:val="28"/>
          <w:szCs w:val="28"/>
        </w:rPr>
        <w:t>Ольги та Святослава</w:t>
      </w:r>
    </w:p>
    <w:p w:rsidR="0069364D" w:rsidRPr="00AD4975" w:rsidRDefault="00AF15E8" w:rsidP="00AF15E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64D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69364D" w:rsidRPr="00AD4975">
        <w:rPr>
          <w:rFonts w:ascii="Times New Roman" w:eastAsia="Times New Roman" w:hAnsi="Times New Roman" w:cs="Times New Roman"/>
          <w:sz w:val="28"/>
          <w:szCs w:val="28"/>
        </w:rPr>
        <w:t xml:space="preserve"> Великого та Ярослава Мудрого</w:t>
      </w:r>
    </w:p>
    <w:p w:rsidR="0032557A" w:rsidRPr="0069364D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74D25" w:rsidRPr="009F13B2" w:rsidRDefault="00974D25" w:rsidP="00974D25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285115</wp:posOffset>
            </wp:positionV>
            <wp:extent cx="2148840" cy="2685415"/>
            <wp:effectExtent l="38100" t="19050" r="22860" b="19685"/>
            <wp:wrapSquare wrapText="bothSides"/>
            <wp:docPr id="60" name="Рисунок 44" descr="https://zno.osvita.ua/doc/images/znotest/228/22870/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no.osvita.ua/doc/images/znotest/228/22870/33_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68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0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287020</wp:posOffset>
            </wp:positionV>
            <wp:extent cx="2153920" cy="2687955"/>
            <wp:effectExtent l="38100" t="19050" r="17780" b="17145"/>
            <wp:wrapSquare wrapText="bothSides"/>
            <wp:docPr id="14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68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077">
        <w:rPr>
          <w:rFonts w:ascii="Times New Roman" w:eastAsia="Times New Roman" w:hAnsi="Times New Roman" w:cs="Times New Roman"/>
          <w:sz w:val="28"/>
          <w:szCs w:val="28"/>
          <w:lang w:val="uk-UA"/>
        </w:rPr>
        <w:t>9.</w:t>
      </w:r>
      <w:r w:rsidR="00B26077" w:rsidRPr="00B26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1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картосхемі відображено похід великого князя київського</w:t>
      </w:r>
    </w:p>
    <w:p w:rsidR="00974D25" w:rsidRPr="009F13B2" w:rsidRDefault="00974D25" w:rsidP="00974D25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А. </w:t>
      </w:r>
      <w:r w:rsidRPr="009F13B2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Володимира Великого.</w:t>
      </w:r>
    </w:p>
    <w:p w:rsidR="00974D25" w:rsidRPr="009F13B2" w:rsidRDefault="00974D25" w:rsidP="00974D25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Б. </w:t>
      </w:r>
      <w:r w:rsidRPr="009F13B2">
        <w:rPr>
          <w:rFonts w:ascii="Times New Roman" w:eastAsia="Times New Roman" w:hAnsi="Times New Roman" w:cs="Times New Roman"/>
          <w:color w:val="000000"/>
          <w:sz w:val="28"/>
          <w:szCs w:val="28"/>
        </w:rPr>
        <w:t>Ярослава Мудрого.</w:t>
      </w:r>
    </w:p>
    <w:p w:rsidR="00974D25" w:rsidRPr="009F13B2" w:rsidRDefault="00974D25" w:rsidP="00974D25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В. </w:t>
      </w:r>
      <w:r w:rsidRPr="009F13B2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Володимира Мономаха.</w:t>
      </w:r>
    </w:p>
    <w:p w:rsidR="00974D25" w:rsidRPr="009F13B2" w:rsidRDefault="00974D25" w:rsidP="00974D25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1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Г. </w:t>
      </w:r>
      <w:r w:rsidRPr="009F13B2">
        <w:rPr>
          <w:rFonts w:ascii="Times New Roman" w:eastAsia="Times New Roman" w:hAnsi="Times New Roman" w:cs="Times New Roman"/>
          <w:color w:val="000000"/>
          <w:sz w:val="28"/>
          <w:szCs w:val="28"/>
        </w:rPr>
        <w:t>Мстислава Володимировича.</w:t>
      </w:r>
    </w:p>
    <w:p w:rsidR="0032557A" w:rsidRPr="00974D25" w:rsidRDefault="0032557A" w:rsidP="00974D2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10.</w:t>
      </w:r>
      <w:r w:rsidRPr="00B26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заштриховано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 були приєднані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Київської Русі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князювання</w:t>
      </w:r>
    </w:p>
    <w:p w:rsidR="00B26077" w:rsidRPr="00AD4975" w:rsidRDefault="00B26077" w:rsidP="00AF15E8">
      <w:pPr>
        <w:pStyle w:val="a3"/>
        <w:shd w:val="clear" w:color="auto" w:fill="FFFFFF" w:themeFill="background1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98425</wp:posOffset>
            </wp:positionV>
            <wp:extent cx="2933700" cy="3419475"/>
            <wp:effectExtent l="19050" t="0" r="0" b="0"/>
            <wp:wrapSquare wrapText="bothSides"/>
            <wp:docPr id="15" name="Рисунок 24" descr="https://zno.osvita.ua/doc/images/znotest/17/1756/hist-prob-2010_3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no.osvita.ua/doc/images/znotest/17/1756/hist-prob-2010_3_17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5E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А. </w:t>
      </w:r>
      <w:r w:rsidRPr="00AD4975">
        <w:rPr>
          <w:rFonts w:ascii="Times New Roman" w:eastAsia="Times New Roman" w:hAnsi="Times New Roman" w:cs="Times New Roman"/>
          <w:sz w:val="28"/>
          <w:szCs w:val="28"/>
        </w:rPr>
        <w:t>Олега.</w:t>
      </w:r>
      <w:r w:rsidR="00974D25" w:rsidRPr="00974D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</w:p>
    <w:p w:rsidR="00B26077" w:rsidRPr="00AD4975" w:rsidRDefault="00AF15E8" w:rsidP="00AF15E8">
      <w:pPr>
        <w:pStyle w:val="a3"/>
        <w:shd w:val="clear" w:color="auto" w:fill="FFFFFF" w:themeFill="background1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Ігоря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AF15E8" w:rsidP="00AF15E8">
      <w:pPr>
        <w:pStyle w:val="a3"/>
        <w:shd w:val="clear" w:color="auto" w:fill="FFFFFF" w:themeFill="background1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Святослава.</w:t>
      </w:r>
    </w:p>
    <w:p w:rsidR="00B26077" w:rsidRPr="00AD4975" w:rsidRDefault="00AF15E8" w:rsidP="00AF15E8">
      <w:pPr>
        <w:pStyle w:val="a3"/>
        <w:shd w:val="clear" w:color="auto" w:fill="FFFFFF" w:themeFill="background1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15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74D25" w:rsidRDefault="00974D25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334645</wp:posOffset>
            </wp:positionV>
            <wp:extent cx="2362200" cy="2552700"/>
            <wp:effectExtent l="38100" t="19050" r="19050" b="19050"/>
            <wp:wrapSquare wrapText="bothSides"/>
            <wp:docPr id="17" name="Рисунок 50" descr="https://zno.osvita.ua/doc/images/znotest/150/15002/32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zno.osvita.ua/doc/images/znotest/150/15002/32_novyj_razm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11.</w:t>
      </w:r>
      <w:r w:rsidRPr="00B26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 позначено кордони Київської держави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часів князювання</w:t>
      </w:r>
    </w:p>
    <w:p w:rsidR="00B26077" w:rsidRPr="00AD4975" w:rsidRDefault="001856F4" w:rsidP="00560C5D">
      <w:pPr>
        <w:pStyle w:val="a3"/>
        <w:shd w:val="clear" w:color="auto" w:fill="FFFFFF" w:themeFill="background1"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Аскольда.</w:t>
      </w:r>
    </w:p>
    <w:p w:rsidR="00B26077" w:rsidRPr="001856F4" w:rsidRDefault="001856F4" w:rsidP="00560C5D">
      <w:pPr>
        <w:shd w:val="clear" w:color="auto" w:fill="FFFFFF" w:themeFill="background1"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1856F4">
        <w:rPr>
          <w:rFonts w:ascii="Times New Roman" w:eastAsia="Times New Roman" w:hAnsi="Times New Roman" w:cs="Times New Roman"/>
          <w:sz w:val="28"/>
          <w:szCs w:val="28"/>
        </w:rPr>
        <w:t>Олега.</w:t>
      </w:r>
    </w:p>
    <w:p w:rsidR="00B26077" w:rsidRPr="00AD4975" w:rsidRDefault="001856F4" w:rsidP="00560C5D">
      <w:pPr>
        <w:pStyle w:val="a3"/>
        <w:shd w:val="clear" w:color="auto" w:fill="FFFFFF" w:themeFill="background1"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 xml:space="preserve"> Великого.</w:t>
      </w:r>
    </w:p>
    <w:p w:rsidR="00B26077" w:rsidRPr="00AD4975" w:rsidRDefault="001856F4" w:rsidP="00560C5D">
      <w:pPr>
        <w:pStyle w:val="a3"/>
        <w:shd w:val="clear" w:color="auto" w:fill="FFFFFF" w:themeFill="background1"/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Ярослава Мудрого.</w:t>
      </w: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47625</wp:posOffset>
            </wp:positionV>
            <wp:extent cx="2352675" cy="2941955"/>
            <wp:effectExtent l="19050" t="19050" r="28575" b="10795"/>
            <wp:wrapNone/>
            <wp:docPr id="19" name="Рисунок 113" descr="https://zno.osvita.ua/doc/images/znotest/92/9205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zno.osvita.ua/doc/images/znotest/92/9205/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4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12</w:t>
      </w:r>
      <w:r w:rsidRPr="00AA26C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наведеною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картосхемою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можна схарактеризувати зовнішньополітичну діяльність київських князів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Олега та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Ігоря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Аскольда та Святослава.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 xml:space="preserve"> Мономаха та Мстислава Великого.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Володимира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 xml:space="preserve"> Великого та Ярослава Мудрого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13.</w:t>
      </w:r>
      <w:r w:rsidRPr="00B260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Установіть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відповідність між назвами давньоруських удільних князівств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період політичної роздробленості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їхніми теренами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позначеними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64135</wp:posOffset>
            </wp:positionV>
            <wp:extent cx="3152775" cy="2637126"/>
            <wp:effectExtent l="19050" t="19050" r="9525" b="10824"/>
            <wp:wrapNone/>
            <wp:docPr id="20" name="Рисунок 48" descr="https://zno.osvita.ua/doc/images/znotest/10/1022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zno.osvita.ua/doc/images/znotest/10/1022/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89" cy="2636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Київське</w:t>
      </w: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Галицьке</w:t>
      </w: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Волинське</w:t>
      </w: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Чернігівське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B2607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14.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Спираючись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подану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карту,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можна схарактеризувати зовнішньополітичну діяльність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князя</w:t>
      </w:r>
    </w:p>
    <w:p w:rsidR="00B26077" w:rsidRPr="00AD4975" w:rsidRDefault="00B26077" w:rsidP="001856F4">
      <w:pPr>
        <w:pStyle w:val="a3"/>
        <w:shd w:val="clear" w:color="auto" w:fill="FFFFFF" w:themeFill="background1"/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eastAsia="Times New Roman"/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89535</wp:posOffset>
            </wp:positionV>
            <wp:extent cx="2272665" cy="2327318"/>
            <wp:effectExtent l="38100" t="19050" r="13335" b="15832"/>
            <wp:wrapNone/>
            <wp:docPr id="21" name="Рисунок 54" descr="https://zno.osvita.ua/doc/images/znotest/16/1636/hist-ukr-prob-2012_3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zno.osvita.ua/doc/images/znotest/16/1636/hist-ukr-prob-2012_3_16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327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F4"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 w:rsidR="001856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D4975">
        <w:rPr>
          <w:rFonts w:ascii="Times New Roman" w:eastAsia="Times New Roman" w:hAnsi="Times New Roman" w:cs="Times New Roman"/>
          <w:sz w:val="28"/>
          <w:szCs w:val="28"/>
        </w:rPr>
        <w:t>Аскольда.</w:t>
      </w:r>
      <w:r w:rsidRPr="00AD497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Олега.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Ігоря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firstLine="7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Святослава.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15.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зображено напрямок військових походів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великого князя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київського.</w:t>
      </w:r>
      <w:r w:rsid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Землі яких союзів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племен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увійшли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складу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Русі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результаті цих походів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26077" w:rsidRPr="00AD4975" w:rsidRDefault="00B26077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eastAsia="Times New Roman"/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121285</wp:posOffset>
            </wp:positionV>
            <wp:extent cx="2370455" cy="2997835"/>
            <wp:effectExtent l="19050" t="19050" r="10795" b="12065"/>
            <wp:wrapSquare wrapText="bothSides"/>
            <wp:docPr id="22" name="Рисунок 108" descr="https://zno.osvita.ua/doc/images/znotest/82/8201/4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zno.osvita.ua/doc/images/znotest/82/8201/4_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997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F4"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 w:rsidR="001856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D4975">
        <w:rPr>
          <w:rFonts w:ascii="Times New Roman" w:eastAsia="Times New Roman" w:hAnsi="Times New Roman" w:cs="Times New Roman"/>
          <w:sz w:val="28"/>
          <w:szCs w:val="28"/>
        </w:rPr>
        <w:t>полян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</w:t>
      </w:r>
      <w:r w:rsidRPr="00AD4975">
        <w:rPr>
          <w:rFonts w:ascii="Times New Roman" w:eastAsia="Times New Roman" w:hAnsi="Times New Roman" w:cs="Times New Roman"/>
          <w:sz w:val="28"/>
          <w:szCs w:val="28"/>
        </w:rPr>
        <w:t xml:space="preserve"> древлян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волинян і білих хорватів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сіверян і в'ятичів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уличів і тиверців</w:t>
      </w:r>
    </w:p>
    <w:p w:rsidR="00B26077" w:rsidRP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16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.Який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князь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відіграв провідну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 в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організації походів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напрямки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яких позначено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Ярослав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Мудрий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Володимир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 xml:space="preserve"> Мономах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Ярослав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Осмомисл</w:t>
      </w:r>
    </w:p>
    <w:p w:rsidR="00B26077" w:rsidRPr="00525D98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25D98">
        <w:rPr>
          <w:rFonts w:ascii="Times New Roman" w:eastAsia="Times New Roman" w:hAnsi="Times New Roman" w:cs="Times New Roman"/>
          <w:sz w:val="28"/>
          <w:szCs w:val="28"/>
        </w:rPr>
        <w:t xml:space="preserve">Данило </w:t>
      </w:r>
      <w:r w:rsid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Галицький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125095</wp:posOffset>
            </wp:positionV>
            <wp:extent cx="3505200" cy="2921000"/>
            <wp:effectExtent l="19050" t="19050" r="19050" b="12700"/>
            <wp:wrapNone/>
            <wp:docPr id="24" name="Рисунок 66" descr="https://zno.osvita.ua/doc/images/znotest/8/821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zno.osvita.ua/doc/images/znotest/8/821/3_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2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334645</wp:posOffset>
            </wp:positionV>
            <wp:extent cx="3606800" cy="2638425"/>
            <wp:effectExtent l="19050" t="0" r="0" b="0"/>
            <wp:wrapSquare wrapText="bothSides"/>
            <wp:docPr id="23" name="Рисунок 53" descr="https://zno.osvita.ua/doc/images/znotest/150/15004/34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zno.osvita.ua/doc/images/znotest/150/15004/34_novyj_razme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17.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відображено основні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напрямки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завойовницьких походів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A62A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хазарів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половців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печенігів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2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монголів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18.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Галицько-Волинську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державу та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князівства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залежні від неї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правління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Ярослава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Осмомисла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Романа Мстиславовича.</w:t>
      </w:r>
    </w:p>
    <w:p w:rsidR="00AD4975" w:rsidRPr="00AD4975" w:rsidRDefault="00B26077" w:rsidP="001856F4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eastAsia="Times New Roman"/>
          <w:b/>
          <w:bCs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41275</wp:posOffset>
            </wp:positionV>
            <wp:extent cx="3095625" cy="2714064"/>
            <wp:effectExtent l="19050" t="19050" r="28575" b="10086"/>
            <wp:wrapNone/>
            <wp:docPr id="25" name="Рисунок 102" descr="https://zno.osvita.ua/doc/images/znotest/69/6978/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zno.osvita.ua/doc/images/znotest/69/6978/6_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F4"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="001856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D4975">
        <w:rPr>
          <w:rFonts w:ascii="Times New Roman" w:eastAsia="Times New Roman" w:hAnsi="Times New Roman" w:cs="Times New Roman"/>
          <w:sz w:val="28"/>
          <w:szCs w:val="28"/>
        </w:rPr>
        <w:t>Лева Даниловича.</w:t>
      </w:r>
    </w:p>
    <w:p w:rsidR="00B26077" w:rsidRPr="00AD4975" w:rsidRDefault="001856F4" w:rsidP="001856F4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6F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Юрія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 xml:space="preserve"> ІІ Болеслава.</w:t>
      </w:r>
    </w:p>
    <w:p w:rsidR="00B26077" w:rsidRDefault="00B26077" w:rsidP="001856F4">
      <w:pPr>
        <w:shd w:val="clear" w:color="auto" w:fill="FFFFFF" w:themeFill="background1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525145</wp:posOffset>
            </wp:positionV>
            <wp:extent cx="2578100" cy="3088005"/>
            <wp:effectExtent l="19050" t="19050" r="12700" b="17145"/>
            <wp:wrapSquare wrapText="bothSides"/>
            <wp:docPr id="26" name="Рисунок 33" descr="https://zno.osvita.ua/doc/images/znotest/10/1041/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no.osvita.ua/doc/images/znotest/10/1041/8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088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19.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землі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</w:t>
      </w:r>
      <w:r w:rsidR="00525D98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війшли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складу Великого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князівства Литовського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часів правління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князя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Ольгерда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26077" w:rsidRPr="00AD4975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26077" w:rsidRPr="00AD4975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2</w:t>
      </w:r>
      <w:r w:rsidR="00B26077" w:rsidRPr="00AD497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26077" w:rsidRPr="00AD4975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B26077" w:rsidRPr="00AD4975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AD4975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017EE2" w:rsidRPr="00017EE2" w:rsidRDefault="00017EE2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6077" w:rsidRPr="00AA26CB" w:rsidRDefault="00B26077" w:rsidP="00B2607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суцільною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26077" w:rsidRPr="00D91A7D" w:rsidRDefault="00D91A7D" w:rsidP="00A343CC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традиційний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шлях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збирання полюддя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часів князювання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Олега</w:t>
      </w:r>
    </w:p>
    <w:p w:rsidR="00B26077" w:rsidRPr="00D91A7D" w:rsidRDefault="00D91A7D" w:rsidP="00A343CC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>шлях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місії єпископа Адальберга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B26077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Києва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та Константинополя</w:t>
      </w:r>
    </w:p>
    <w:p w:rsidR="00B26077" w:rsidRPr="00D91A7D" w:rsidRDefault="00D91A7D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>походи князя Святослава на Новгород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Візантію</w:t>
      </w:r>
    </w:p>
    <w:p w:rsidR="00B26077" w:rsidRPr="00D91A7D" w:rsidRDefault="00D91A7D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військово-торговельний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«шлях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варягів</w:t>
      </w:r>
      <w:r w:rsidR="00B26077" w:rsidRPr="00D91A7D">
        <w:rPr>
          <w:rFonts w:ascii="Times New Roman" w:eastAsia="Times New Roman" w:hAnsi="Times New Roman" w:cs="Times New Roman"/>
          <w:sz w:val="28"/>
          <w:szCs w:val="28"/>
        </w:rPr>
        <w:t xml:space="preserve"> у греки»</w:t>
      </w:r>
    </w:p>
    <w:p w:rsidR="00B26077" w:rsidRPr="00B26077" w:rsidRDefault="00017EE2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88900</wp:posOffset>
            </wp:positionV>
            <wp:extent cx="2609850" cy="2818765"/>
            <wp:effectExtent l="38100" t="19050" r="19050" b="19685"/>
            <wp:wrapSquare wrapText="bothSides"/>
            <wp:docPr id="3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18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26077" w:rsidRDefault="00B26077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Pr="00AA26CB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330200</wp:posOffset>
            </wp:positionV>
            <wp:extent cx="2913380" cy="2955290"/>
            <wp:effectExtent l="19050" t="0" r="1270" b="0"/>
            <wp:wrapSquare wrapText="bothSides"/>
            <wp:docPr id="6" name="Рисунок 62" descr="https://zno.osvita.ua/doc/images/znotest/155/15529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zno.osvita.ua/doc/images/znotest/155/15529/3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E2">
        <w:rPr>
          <w:rFonts w:ascii="Times New Roman" w:eastAsia="Times New Roman" w:hAnsi="Times New Roman" w:cs="Times New Roman"/>
          <w:sz w:val="28"/>
          <w:szCs w:val="28"/>
          <w:lang w:val="uk-UA"/>
        </w:rPr>
        <w:t>21.</w:t>
      </w:r>
      <w:r w:rsidRPr="00EF2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Держава,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позначена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виникла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результаті</w:t>
      </w:r>
    </w:p>
    <w:p w:rsidR="00EF2529" w:rsidRPr="001709E2" w:rsidRDefault="00D91A7D" w:rsidP="00D91A7D">
      <w:pPr>
        <w:pStyle w:val="a3"/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відокремлення від</w:t>
      </w:r>
      <w:r w:rsidR="00EF2529" w:rsidRPr="001709E2">
        <w:rPr>
          <w:rFonts w:ascii="Times New Roman" w:eastAsia="Times New Roman" w:hAnsi="Times New Roman" w:cs="Times New Roman"/>
          <w:sz w:val="28"/>
          <w:szCs w:val="28"/>
        </w:rPr>
        <w:t xml:space="preserve"> Великого</w:t>
      </w:r>
      <w:r w:rsidR="00EF252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князівства Литовського</w:t>
      </w:r>
      <w:r w:rsidR="00EF2529" w:rsidRPr="001709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Pr="001709E2" w:rsidRDefault="00D91A7D" w:rsidP="00D91A7D">
      <w:pPr>
        <w:pStyle w:val="a3"/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територіальних зазіхань Московської держави</w:t>
      </w:r>
      <w:r w:rsidR="00EF2529" w:rsidRPr="001709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Pr="001709E2" w:rsidRDefault="00D91A7D" w:rsidP="00D91A7D">
      <w:pPr>
        <w:pStyle w:val="a3"/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завоювань Османської імперії</w:t>
      </w:r>
      <w:r w:rsidR="00EF2529" w:rsidRPr="001709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Pr="00D91A7D" w:rsidRDefault="00D91A7D" w:rsidP="00D91A7D">
      <w:pPr>
        <w:pStyle w:val="a3"/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розпаду Золотої Орди</w:t>
      </w:r>
      <w:r w:rsidR="00EF2529" w:rsidRPr="00D91A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557A" w:rsidRDefault="0032557A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1A7D" w:rsidRDefault="00D91A7D" w:rsidP="00AA26C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Pr="00AA26CB" w:rsidRDefault="00D91A7D" w:rsidP="00A343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1134110</wp:posOffset>
            </wp:positionV>
            <wp:extent cx="3664585" cy="3021965"/>
            <wp:effectExtent l="19050" t="19050" r="12065" b="26035"/>
            <wp:wrapSquare wrapText="bothSides"/>
            <wp:docPr id="7" name="Рисунок 81" descr="https://zno.osvita.ua/doc/images/znotest/8/80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zno.osvita.ua/doc/images/znotest/8/805/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3021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529">
        <w:rPr>
          <w:rFonts w:ascii="Times New Roman" w:eastAsia="Times New Roman" w:hAnsi="Times New Roman" w:cs="Times New Roman"/>
          <w:sz w:val="28"/>
          <w:szCs w:val="28"/>
          <w:lang w:val="uk-UA"/>
        </w:rPr>
        <w:t>22.</w:t>
      </w:r>
      <w:r w:rsidR="00EF2529" w:rsidRPr="00EF25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Установіть</w:t>
      </w:r>
      <w:r w:rsidR="00EF2529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відповідність між пронумерованими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EF2529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воєводствами Речі Посполитої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EF2529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їхніми назвами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2529" w:rsidRPr="00D91A7D" w:rsidRDefault="00D91A7D" w:rsidP="00D91A7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Волинське</w:t>
      </w:r>
    </w:p>
    <w:p w:rsidR="00EF2529" w:rsidRPr="00D91A7D" w:rsidRDefault="00D91A7D" w:rsidP="00D91A7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Київське</w:t>
      </w:r>
    </w:p>
    <w:p w:rsidR="00EF2529" w:rsidRPr="00D91A7D" w:rsidRDefault="00D91A7D" w:rsidP="00D91A7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Руське</w:t>
      </w:r>
    </w:p>
    <w:p w:rsidR="00EF2529" w:rsidRPr="00D91A7D" w:rsidRDefault="00D91A7D" w:rsidP="00D91A7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A62A7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Брацлавське</w:t>
      </w:r>
    </w:p>
    <w:p w:rsidR="00EF2529" w:rsidRPr="00D91A7D" w:rsidRDefault="00D91A7D" w:rsidP="00D91A7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D91A7D">
        <w:rPr>
          <w:rFonts w:ascii="Times New Roman" w:eastAsia="Times New Roman" w:hAnsi="Times New Roman" w:cs="Times New Roman"/>
          <w:sz w:val="28"/>
          <w:szCs w:val="28"/>
          <w:lang w:val="uk-UA"/>
        </w:rPr>
        <w:t>Подільське</w:t>
      </w:r>
    </w:p>
    <w:p w:rsidR="00D91A7D" w:rsidRDefault="00D91A7D" w:rsidP="00D91A7D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064F3" w:rsidRPr="001709E2" w:rsidRDefault="00EF2529" w:rsidP="009064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23.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064F3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D91A7D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аналізуйте зображену</w:t>
      </w:r>
      <w:r w:rsidR="00D91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картосхему</w:t>
      </w:r>
      <w:r w:rsidR="009064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(3 </w:t>
      </w:r>
      <w:r w:rsidR="009064F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правильних відповіді) 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визначати місце</w:t>
      </w:r>
      <w:r w:rsidR="00A013A9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знаходження важливих турецьких опорних пунктів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акваторії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Чорного моря.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походів запорозьких козаків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чолі з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І.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Сірком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Крим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визначати місця важливих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битв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польських і козацьких військ з турецьким військом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Молдавських походів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 межі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Вольностей (Земель)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Війська Запорозького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Низового.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</w:t>
      </w:r>
      <w:r w:rsidRPr="00525D98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походів запорозьких козаків часів</w:t>
      </w:r>
      <w:r w:rsidRPr="00525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«героїчної доби</w:t>
      </w:r>
      <w:r w:rsidRPr="00525D98">
        <w:rPr>
          <w:rFonts w:ascii="Times New Roman" w:eastAsia="Times New Roman" w:hAnsi="Times New Roman" w:cs="Times New Roman"/>
          <w:sz w:val="28"/>
          <w:szCs w:val="28"/>
        </w:rPr>
        <w:t>» на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турецькі володіння</w:t>
      </w:r>
      <w:r w:rsidRPr="00525D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A26CB" w:rsidRDefault="009064F3" w:rsidP="00D91A7D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AA26C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  <w:r w:rsidRPr="00525D9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 міста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, у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яких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козакам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дозволялося проживати згідно з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«Ординацією Війська Запорозького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>…» (1638 р.).</w:t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39370</wp:posOffset>
            </wp:positionV>
            <wp:extent cx="4171950" cy="3695700"/>
            <wp:effectExtent l="19050" t="0" r="0" b="0"/>
            <wp:wrapNone/>
            <wp:docPr id="16" name="Рисунок 68" descr="https://zno.osvita.ua/doc/images/znotest/155/15552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zno.osvita.ua/doc/images/znotest/155/15552/6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Pr="00AA26CB" w:rsidRDefault="009064F3" w:rsidP="009064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29845</wp:posOffset>
            </wp:positionV>
            <wp:extent cx="1600200" cy="1657350"/>
            <wp:effectExtent l="19050" t="19050" r="19050" b="19050"/>
            <wp:wrapSquare wrapText="bothSides"/>
            <wp:docPr id="18" name="Рисунок 60" descr="https://zno.osvita.ua/doc/images/znotest/9/921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zno.osvita.ua/doc/images/znotest/9/921/3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24.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Спираючись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подану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карту,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можна схарактеризувати зовнішньополітичну діяльність гетьмана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Вишневецького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П. Сагайдачного.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Б.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firstLine="4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Г  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Дорошенка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Перебіг подіи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̆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якого періоду </w:t>
      </w:r>
      <w:r w:rsidR="00525D98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Національно-визвольної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̈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війни українського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середини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ХVІІ ст.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відображено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73024</wp:posOffset>
            </wp:positionV>
            <wp:extent cx="4762500" cy="3095625"/>
            <wp:effectExtent l="19050" t="19050" r="19050" b="28575"/>
            <wp:wrapNone/>
            <wp:docPr id="27" name="Рисунок 36" descr="https://zno.osvita.ua/doc/images/znotest/10/107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no.osvita.ua/doc/images/znotest/10/1077/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Від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початку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збройного виступу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Зборівського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договору.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Від Зборівського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Білоцерківського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договору.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Від Білоцерківського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 xml:space="preserve"> договору до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25D98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Переяславської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̈ ради.</w:t>
      </w:r>
    </w:p>
    <w:p w:rsidR="009064F3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 w:hanging="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</w:t>
      </w:r>
      <w:r w:rsidR="00525D98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Переяславської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̈ ради до</w:t>
      </w:r>
      <w:r w:rsidR="009064F3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Віленського перемир’я</w:t>
      </w:r>
      <w:r w:rsidR="009064F3" w:rsidRPr="00AD49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4F3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2529" w:rsidRPr="00AA26CB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26.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F2529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Відповідно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умов</w:t>
      </w:r>
      <w:r w:rsidR="00EF2529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якого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договору на</w:t>
      </w:r>
      <w:r w:rsidR="00EF2529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територію Війська Запорозького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529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(Гетьманщини</w:t>
      </w:r>
      <w:r w:rsidR="00EF2529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)?</w:t>
      </w:r>
    </w:p>
    <w:p w:rsidR="00EF2529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Зборівського</w:t>
      </w:r>
      <w:r w:rsidR="00EF2529" w:rsidRPr="00AD4966">
        <w:rPr>
          <w:rFonts w:ascii="Times New Roman" w:eastAsia="Times New Roman" w:hAnsi="Times New Roman" w:cs="Times New Roman"/>
          <w:sz w:val="28"/>
          <w:szCs w:val="28"/>
        </w:rPr>
        <w:t>, 1649 р.</w:t>
      </w:r>
    </w:p>
    <w:p w:rsidR="00EF2529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Білоцерківського</w:t>
      </w:r>
      <w:r w:rsidR="00EF2529" w:rsidRPr="00AD4966">
        <w:rPr>
          <w:rFonts w:ascii="Times New Roman" w:eastAsia="Times New Roman" w:hAnsi="Times New Roman" w:cs="Times New Roman"/>
          <w:sz w:val="28"/>
          <w:szCs w:val="28"/>
        </w:rPr>
        <w:t>, 1651 р.</w:t>
      </w:r>
    </w:p>
    <w:p w:rsidR="00EF2529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Гадяцького</w:t>
      </w:r>
      <w:r w:rsidR="00EF2529" w:rsidRPr="00AD4966">
        <w:rPr>
          <w:rFonts w:ascii="Times New Roman" w:eastAsia="Times New Roman" w:hAnsi="Times New Roman" w:cs="Times New Roman"/>
          <w:sz w:val="28"/>
          <w:szCs w:val="28"/>
        </w:rPr>
        <w:t>, 1658 р.</w:t>
      </w:r>
    </w:p>
    <w:p w:rsidR="00EF2529" w:rsidRPr="00AD4966" w:rsidRDefault="00D91A7D" w:rsidP="00D91A7D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5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Андрусівського</w:t>
      </w:r>
      <w:r w:rsidR="00EF2529" w:rsidRPr="00AD4966">
        <w:rPr>
          <w:rFonts w:ascii="Times New Roman" w:eastAsia="Times New Roman" w:hAnsi="Times New Roman" w:cs="Times New Roman"/>
          <w:sz w:val="28"/>
          <w:szCs w:val="28"/>
        </w:rPr>
        <w:t>, 1667 р.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F252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104775</wp:posOffset>
            </wp:positionV>
            <wp:extent cx="4248150" cy="2785110"/>
            <wp:effectExtent l="19050" t="19050" r="19050" b="15240"/>
            <wp:wrapNone/>
            <wp:docPr id="9" name="Рисунок 90" descr="https://zno.osvita.ua/doc/images/znotest/49/4950/hist-ukr-prob-2014_12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zno.osvita.ua/doc/images/znotest/49/4950/hist-ukr-prob-2014_12_49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85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9064F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118745</wp:posOffset>
            </wp:positionV>
            <wp:extent cx="1945005" cy="2584450"/>
            <wp:effectExtent l="19050" t="19050" r="17145" b="25400"/>
            <wp:wrapSquare wrapText="bothSides"/>
            <wp:docPr id="28" name="Рисунок 4" descr="https://zno.osvita.ua/doc/images/znotest/89/898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o.osvita.ua/doc/images/znotest/89/8982/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8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4F3" w:rsidRPr="00AA26CB" w:rsidRDefault="009064F3" w:rsidP="009064F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27.</w:t>
      </w:r>
      <w:r w:rsidR="00631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заштрихована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територія Гетьманщини відповідно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умов</w:t>
      </w:r>
    </w:p>
    <w:p w:rsidR="009064F3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Зборівського</w:t>
      </w:r>
      <w:r w:rsidR="009064F3" w:rsidRPr="00A343CC">
        <w:rPr>
          <w:rFonts w:ascii="Times New Roman" w:eastAsia="Times New Roman" w:hAnsi="Times New Roman" w:cs="Times New Roman"/>
          <w:sz w:val="28"/>
          <w:szCs w:val="28"/>
        </w:rPr>
        <w:t xml:space="preserve"> мирного договору 1649 р.</w:t>
      </w:r>
    </w:p>
    <w:p w:rsidR="009064F3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Білоцерківського</w:t>
      </w:r>
      <w:r w:rsidR="009064F3" w:rsidRPr="00A343CC">
        <w:rPr>
          <w:rFonts w:ascii="Times New Roman" w:eastAsia="Times New Roman" w:hAnsi="Times New Roman" w:cs="Times New Roman"/>
          <w:sz w:val="28"/>
          <w:szCs w:val="28"/>
        </w:rPr>
        <w:t xml:space="preserve"> мирного договору 1651 р.</w:t>
      </w:r>
    </w:p>
    <w:p w:rsidR="009064F3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64F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Бахчисарайського</w:t>
      </w:r>
      <w:r w:rsidR="009064F3" w:rsidRPr="00A343CC">
        <w:rPr>
          <w:rFonts w:ascii="Times New Roman" w:eastAsia="Times New Roman" w:hAnsi="Times New Roman" w:cs="Times New Roman"/>
          <w:sz w:val="28"/>
          <w:szCs w:val="28"/>
        </w:rPr>
        <w:t xml:space="preserve"> мирного договору 1681 р.</w:t>
      </w:r>
    </w:p>
    <w:p w:rsidR="009064F3" w:rsidRPr="00A343CC" w:rsidRDefault="00A343CC" w:rsidP="00A343CC">
      <w:pPr>
        <w:shd w:val="clear" w:color="auto" w:fill="FFFFFF" w:themeFill="background1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9064F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Вічного</w:t>
      </w:r>
      <w:r w:rsidR="00650A0B">
        <w:rPr>
          <w:rFonts w:ascii="Times New Roman" w:eastAsia="Times New Roman" w:hAnsi="Times New Roman" w:cs="Times New Roman"/>
          <w:sz w:val="28"/>
          <w:szCs w:val="28"/>
        </w:rPr>
        <w:t xml:space="preserve"> миру</w:t>
      </w:r>
      <w:r w:rsid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9064F3" w:rsidRPr="00A343CC">
        <w:rPr>
          <w:rFonts w:ascii="Times New Roman" w:eastAsia="Times New Roman" w:hAnsi="Times New Roman" w:cs="Times New Roman"/>
          <w:sz w:val="28"/>
          <w:szCs w:val="28"/>
        </w:rPr>
        <w:t xml:space="preserve"> 1686 р.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Pr="00650A0B" w:rsidRDefault="00646C80" w:rsidP="00646C80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28.</w:t>
      </w:r>
      <w:r w:rsidRPr="00650A0B">
        <w:rPr>
          <w:sz w:val="28"/>
          <w:szCs w:val="28"/>
          <w:lang w:val="uk-UA"/>
        </w:rPr>
        <w:t xml:space="preserve"> Чи правильне твердження</w:t>
      </w:r>
      <w:r w:rsidRPr="00AA26CB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AA26CB">
        <w:rPr>
          <w:sz w:val="28"/>
          <w:szCs w:val="28"/>
        </w:rPr>
        <w:t>На</w:t>
      </w:r>
      <w:r w:rsidRPr="00650A0B">
        <w:rPr>
          <w:sz w:val="28"/>
          <w:szCs w:val="28"/>
          <w:lang w:val="uk-UA"/>
        </w:rPr>
        <w:t xml:space="preserve"> карті</w:t>
      </w:r>
      <w:r w:rsidRPr="00AA26CB">
        <w:rPr>
          <w:sz w:val="28"/>
          <w:szCs w:val="28"/>
        </w:rPr>
        <w:t xml:space="preserve"> заштриховано</w:t>
      </w:r>
      <w:r w:rsidRPr="00650A0B">
        <w:rPr>
          <w:sz w:val="28"/>
          <w:szCs w:val="28"/>
          <w:lang w:val="uk-UA"/>
        </w:rPr>
        <w:t xml:space="preserve"> територію</w:t>
      </w:r>
      <w:r w:rsidRPr="00AA26CB">
        <w:rPr>
          <w:sz w:val="28"/>
          <w:szCs w:val="28"/>
        </w:rPr>
        <w:t>:</w:t>
      </w:r>
    </w:p>
    <w:p w:rsidR="00646C80" w:rsidRPr="00AA26CB" w:rsidRDefault="00646C80" w:rsidP="007C564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Українських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земель,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 ввійшли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до складу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Польського королівства внаслідок укладення Люблінської унії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1569 р.</w:t>
      </w:r>
    </w:p>
    <w:p w:rsidR="00646C80" w:rsidRPr="00AA26CB" w:rsidRDefault="00646C80" w:rsidP="007C564A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A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54610</wp:posOffset>
            </wp:positionV>
            <wp:extent cx="2308860" cy="2168525"/>
            <wp:effectExtent l="19050" t="0" r="0" b="0"/>
            <wp:wrapSquare wrapText="bothSides"/>
            <wp:docPr id="29" name="Рисунок 9" descr="https://zno.osvita.ua/doc/images/znotest/89/892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89/8925/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козацької держави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Гетьманщини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до умов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Зборівського</w:t>
      </w:r>
      <w:r w:rsidRPr="00AA26CB">
        <w:rPr>
          <w:rFonts w:ascii="Times New Roman" w:eastAsia="Times New Roman" w:hAnsi="Times New Roman" w:cs="Times New Roman"/>
          <w:sz w:val="28"/>
          <w:szCs w:val="28"/>
        </w:rPr>
        <w:t xml:space="preserve"> мирного договору 1649 р.</w:t>
      </w:r>
    </w:p>
    <w:p w:rsidR="00646C80" w:rsidRPr="00D91A7D" w:rsidRDefault="00D91A7D" w:rsidP="00A343CC">
      <w:pPr>
        <w:shd w:val="clear" w:color="auto" w:fill="FFFFFF" w:themeFill="background1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обидва варіанти правильні</w:t>
      </w:r>
    </w:p>
    <w:p w:rsidR="00646C80" w:rsidRPr="00D91A7D" w:rsidRDefault="00D91A7D" w:rsidP="00A343CC">
      <w:pPr>
        <w:shd w:val="clear" w:color="auto" w:fill="FFFFFF" w:themeFill="background1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тільки</w:t>
      </w:r>
      <w:r w:rsidR="00646C80" w:rsidRPr="00D91A7D">
        <w:rPr>
          <w:rFonts w:ascii="Times New Roman" w:eastAsia="Times New Roman" w:hAnsi="Times New Roman" w:cs="Times New Roman"/>
          <w:sz w:val="28"/>
          <w:szCs w:val="28"/>
        </w:rPr>
        <w:t xml:space="preserve"> 1-й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варіант правильний</w:t>
      </w:r>
    </w:p>
    <w:p w:rsidR="00646C80" w:rsidRPr="00D91A7D" w:rsidRDefault="00D91A7D" w:rsidP="00A343CC">
      <w:pPr>
        <w:shd w:val="clear" w:color="auto" w:fill="FFFFFF" w:themeFill="background1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тільки</w:t>
      </w:r>
      <w:r w:rsidR="00646C80" w:rsidRPr="00D91A7D">
        <w:rPr>
          <w:rFonts w:ascii="Times New Roman" w:eastAsia="Times New Roman" w:hAnsi="Times New Roman" w:cs="Times New Roman"/>
          <w:sz w:val="28"/>
          <w:szCs w:val="28"/>
        </w:rPr>
        <w:t xml:space="preserve"> 2-й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варіант правильний</w:t>
      </w:r>
    </w:p>
    <w:p w:rsidR="00646C80" w:rsidRPr="00650A0B" w:rsidRDefault="00D91A7D" w:rsidP="00A343CC">
      <w:pPr>
        <w:shd w:val="clear" w:color="auto" w:fill="FFFFFF" w:themeFill="background1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91A7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обидва варіанти</w:t>
      </w:r>
      <w:r w:rsidR="00646C80" w:rsidRPr="00D91A7D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правильні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Default="00646C80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Pr="00AA26CB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29.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Діяльність якого гетьмана можна характеризувати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спираючись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подану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карту?</w:t>
      </w:r>
    </w:p>
    <w:p w:rsidR="00646C80" w:rsidRPr="00A343CC" w:rsidRDefault="00646C80" w:rsidP="00A343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eastAsia="Times New Roman"/>
          <w:b/>
          <w:bCs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66040</wp:posOffset>
            </wp:positionV>
            <wp:extent cx="3103245" cy="2522855"/>
            <wp:effectExtent l="19050" t="19050" r="20955" b="10795"/>
            <wp:wrapSquare wrapText="bothSides"/>
            <wp:docPr id="30" name="Рисунок 84" descr="https://zno.osvita.ua/doc/images/znotest/6/69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zno.osvita.ua/doc/images/znotest/6/691/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522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3CC"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A343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43CC">
        <w:rPr>
          <w:rFonts w:ascii="Times New Roman" w:eastAsia="Times New Roman" w:hAnsi="Times New Roman" w:cs="Times New Roman"/>
          <w:sz w:val="28"/>
          <w:szCs w:val="28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Хмельницького</w:t>
      </w:r>
    </w:p>
    <w:p w:rsidR="00646C80" w:rsidRPr="00A343CC" w:rsidRDefault="00A343CC" w:rsidP="00A343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A343CC">
        <w:rPr>
          <w:rFonts w:ascii="Times New Roman" w:eastAsia="Times New Roman" w:hAnsi="Times New Roman" w:cs="Times New Roman"/>
          <w:sz w:val="28"/>
          <w:szCs w:val="28"/>
        </w:rPr>
        <w:t>І.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Виговського</w:t>
      </w:r>
    </w:p>
    <w:p w:rsidR="00646C80" w:rsidRPr="00A343CC" w:rsidRDefault="00A343CC" w:rsidP="00A343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A343CC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646C80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Многогрішного</w:t>
      </w:r>
    </w:p>
    <w:p w:rsidR="00646C80" w:rsidRPr="00A343CC" w:rsidRDefault="00A343CC" w:rsidP="00A343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46C80" w:rsidRPr="00A343CC">
        <w:rPr>
          <w:rFonts w:ascii="Times New Roman" w:eastAsia="Times New Roman" w:hAnsi="Times New Roman" w:cs="Times New Roman"/>
          <w:sz w:val="28"/>
          <w:szCs w:val="28"/>
        </w:rPr>
        <w:t>І. Самойловича</w:t>
      </w:r>
    </w:p>
    <w:p w:rsidR="00646C80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6C80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6C80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30.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Територію Війська Запорозького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(Гетьманщини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відповідно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умов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Білоцерківського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договору (1651 р.)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позначено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</w:p>
    <w:p w:rsidR="00646C80" w:rsidRPr="00AA26CB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646C80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6C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16510</wp:posOffset>
            </wp:positionV>
            <wp:extent cx="4837905" cy="4667250"/>
            <wp:effectExtent l="19050" t="19050" r="19845" b="19050"/>
            <wp:wrapNone/>
            <wp:docPr id="31" name="Рисунок 95" descr="https://zno.osvita.ua/doc/images/znotest/102/10254/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zno.osvita.ua/doc/images/znotest/102/10254/411_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05" cy="466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Default="00646C80" w:rsidP="00646C8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46C80" w:rsidRPr="00650A0B" w:rsidRDefault="00646C80" w:rsidP="00646C8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31.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Проаналізуйте зображену</w:t>
      </w:r>
      <w:r w:rsidRPr="001709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(3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правильних відповіді)</w:t>
      </w:r>
    </w:p>
    <w:p w:rsidR="00646C80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шлях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наступу козацького війська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в 1648 р.</w:t>
      </w:r>
    </w:p>
    <w:p w:rsidR="00646C80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відслідкувати напрямок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походу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козаків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у 1651 р.</w:t>
      </w:r>
    </w:p>
    <w:p w:rsidR="001E0501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 територію Української козацької держави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Зборівським</w:t>
      </w:r>
      <w:r w:rsidRPr="00646C80">
        <w:rPr>
          <w:rFonts w:ascii="Times New Roman" w:eastAsia="Times New Roman" w:hAnsi="Times New Roman" w:cs="Times New Roman"/>
          <w:sz w:val="28"/>
          <w:szCs w:val="28"/>
        </w:rPr>
        <w:t xml:space="preserve"> миром.</w:t>
      </w:r>
    </w:p>
    <w:p w:rsidR="001E0501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простежити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молдавського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походу 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Хмельницького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в 1650 р.</w:t>
      </w:r>
    </w:p>
    <w:p w:rsidR="001E0501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показати місце битви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>, 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якій козацьке військо зазнало поразки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501" w:rsidRPr="00650A0B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зазначити місце укладення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договору, за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яким територію Гетьманщини було обмежено Київським воєводством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6C80" w:rsidRPr="001E0501" w:rsidRDefault="00646C80" w:rsidP="007C564A">
      <w:pPr>
        <w:pStyle w:val="a3"/>
        <w:numPr>
          <w:ilvl w:val="0"/>
          <w:numId w:val="1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указати місце підписання перемир’я між Московською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державою та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Річчю Посполитою</w:t>
      </w:r>
      <w:r w:rsidRPr="001E0501">
        <w:rPr>
          <w:rFonts w:ascii="Times New Roman" w:eastAsia="Times New Roman" w:hAnsi="Times New Roman" w:cs="Times New Roman"/>
          <w:sz w:val="28"/>
          <w:szCs w:val="28"/>
        </w:rPr>
        <w:t xml:space="preserve"> в 1656 р.</w:t>
      </w:r>
    </w:p>
    <w:p w:rsidR="00EF2529" w:rsidRDefault="001E0501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24765</wp:posOffset>
            </wp:positionV>
            <wp:extent cx="4772025" cy="3914001"/>
            <wp:effectExtent l="19050" t="0" r="9525" b="0"/>
            <wp:wrapNone/>
            <wp:docPr id="32" name="Рисунок 26" descr="https://zno.osvita.ua/doc/images/znotest/174/17485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no.osvita.ua/doc/images/znotest/174/17485/6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0501" w:rsidRPr="00AA26CB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32.</w:t>
      </w:r>
      <w:r w:rsidRPr="001E0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територію Гетьманщини</w:t>
      </w:r>
    </w:p>
    <w:p w:rsidR="001E0501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умовами Зборівського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договору 1649 р., 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також землі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втрачені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умовами Білоцерківського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договору 1651 р.</w:t>
      </w:r>
    </w:p>
    <w:p w:rsidR="001E0501" w:rsidRPr="00A343CC" w:rsidRDefault="001E0501" w:rsidP="00A343CC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eastAsia="Times New Roman"/>
          <w:b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451485</wp:posOffset>
            </wp:positionV>
            <wp:extent cx="2323465" cy="2381250"/>
            <wp:effectExtent l="19050" t="19050" r="19685" b="19050"/>
            <wp:wrapSquare wrapText="bothSides"/>
            <wp:docPr id="34" name="Рисунок 18" descr="https://zno.osvita.ua/doc/images/znotest/88/886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no.osvita.ua/doc/images/znotest/88/8863/1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3CC"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A343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343CC">
        <w:rPr>
          <w:rFonts w:ascii="Times New Roman" w:eastAsia="Times New Roman" w:hAnsi="Times New Roman" w:cs="Times New Roman"/>
          <w:sz w:val="28"/>
          <w:szCs w:val="28"/>
        </w:rPr>
        <w:t>на час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укладення українсько-російського</w:t>
      </w:r>
      <w:r w:rsidRPr="00A343CC">
        <w:rPr>
          <w:rFonts w:ascii="Times New Roman" w:eastAsia="Times New Roman" w:hAnsi="Times New Roman" w:cs="Times New Roman"/>
          <w:sz w:val="28"/>
          <w:szCs w:val="28"/>
        </w:rPr>
        <w:t xml:space="preserve"> договору 1654 р. та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сусідні землі</w:t>
      </w:r>
      <w:r w:rsidRPr="00A343C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контрольовані Військом Запорозьким</w:t>
      </w:r>
      <w:r w:rsidRPr="00A343CC">
        <w:rPr>
          <w:rFonts w:ascii="Times New Roman" w:eastAsia="Times New Roman" w:hAnsi="Times New Roman" w:cs="Times New Roman"/>
          <w:sz w:val="28"/>
          <w:szCs w:val="28"/>
        </w:rPr>
        <w:t xml:space="preserve"> у 1654–1657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1E0501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на час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укладення Гадяцького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договору 1658 р. та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землі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були включені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62A7" w:rsidRPr="00A343CC">
        <w:rPr>
          <w:rFonts w:ascii="Times New Roman" w:eastAsia="Times New Roman" w:hAnsi="Times New Roman" w:cs="Times New Roman"/>
          <w:sz w:val="28"/>
          <w:szCs w:val="28"/>
        </w:rPr>
        <w:t>до склада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Великого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князівства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Руського за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його умовами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501" w:rsidRPr="00A343CC" w:rsidRDefault="00A343CC" w:rsidP="00A343CC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об’єднану гетьманом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Дорошенком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у 1668 р., та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землі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, над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якими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в 1671 р.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Річ Посполита відновила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 xml:space="preserve"> свою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владу</w:t>
      </w:r>
      <w:r w:rsidR="001E0501" w:rsidRPr="00A343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43CC" w:rsidRDefault="00A343CC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70429" w:rsidRPr="00AA26CB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33.</w:t>
      </w:r>
      <w:r w:rsidRPr="005704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стрілками позначено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напрямки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походів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367030</wp:posOffset>
            </wp:positionV>
            <wp:extent cx="2707640" cy="2415540"/>
            <wp:effectExtent l="19050" t="19050" r="16510" b="22860"/>
            <wp:wrapSquare wrapText="bothSides"/>
            <wp:docPr id="35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15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турецько-татарського війська під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Хотинської війни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1620-1621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козацько-трансільванських військ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полковника А. Ждановича 1656-1657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турецько-татарсько-козацького війська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1672 р., 1677-1678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A343CC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козацьких загонів гетьмана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П. Орлика та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його союзників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у 1711 р., 1713 р.</w:t>
      </w:r>
    </w:p>
    <w:p w:rsidR="00570429" w:rsidRPr="00AA26CB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B57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заштриховано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територію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опришківського руху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чолі з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О.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Довбушем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(1738 — 1745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гайдамацького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руху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«Коліївщина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» (1768 р.).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діи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̆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прихильників </w:t>
      </w:r>
      <w:r w:rsidR="00650A0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Барської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̈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50A0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конфедерації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̈ (1768 — 1769 р.).</w:t>
      </w:r>
    </w:p>
    <w:p w:rsidR="00570429" w:rsidRPr="00A343CC" w:rsidRDefault="00A343CC" w:rsidP="00A343CC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43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повстанського руху під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проводом У.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Кармелюка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 xml:space="preserve"> (1813 — 1835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  <w:r w:rsidR="00570429" w:rsidRPr="00A343C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33655</wp:posOffset>
            </wp:positionV>
            <wp:extent cx="4474121" cy="4895850"/>
            <wp:effectExtent l="19050" t="0" r="2629" b="0"/>
            <wp:wrapNone/>
            <wp:docPr id="36" name="Рисунок 39" descr="https://zno.osvita.ua/doc/images/znotest/10/108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zno.osvita.ua/doc/images/znotest/10/1081/1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21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Pr="00FC52ED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70429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0429" w:rsidRPr="00AA26CB" w:rsidRDefault="00570429" w:rsidP="005704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</w:t>
      </w:r>
      <w:r w:rsidR="00CB57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суцільною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 позначено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кордон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Речі Посполитої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Штрихуванням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територію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570429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передану Річчю Посполитою Османській імперії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умовами Бучацького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договору (1672 р.).</w:t>
      </w:r>
    </w:p>
    <w:p w:rsidR="00570429" w:rsidRPr="009B27A3" w:rsidRDefault="00570429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eastAsia="Times New Roman"/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347345</wp:posOffset>
            </wp:positionV>
            <wp:extent cx="2667000" cy="2219325"/>
            <wp:effectExtent l="19050" t="0" r="0" b="0"/>
            <wp:wrapSquare wrapText="bothSides"/>
            <wp:docPr id="37" name="Рисунок 96" descr="https://zno.osvita.ua/doc/images/znotest/66/6653/5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zno.osvita.ua/doc/images/znotest/66/6653/5_2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A3"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9B27A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уключену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 xml:space="preserve"> до складу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Речі Посполитої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умовами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«Вічного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 xml:space="preserve"> миру» (1686 р.).</w:t>
      </w:r>
    </w:p>
    <w:p w:rsidR="00570429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приєднану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володінь Австрійської монархії Габсбургів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першого поділу Речі Посполитої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(1772 р.).</w:t>
      </w:r>
    </w:p>
    <w:p w:rsidR="001E0501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уключену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до складу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Російської імперії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</w:t>
      </w:r>
      <w:r w:rsidR="00570429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третього поділу Речі Посполитої</w:t>
      </w:r>
      <w:r w:rsidR="00570429" w:rsidRPr="009B27A3">
        <w:rPr>
          <w:rFonts w:ascii="Times New Roman" w:eastAsia="Times New Roman" w:hAnsi="Times New Roman" w:cs="Times New Roman"/>
          <w:sz w:val="28"/>
          <w:szCs w:val="28"/>
        </w:rPr>
        <w:t xml:space="preserve"> (1795 р.)</w:t>
      </w:r>
    </w:p>
    <w:p w:rsidR="00570429" w:rsidRPr="00570429" w:rsidRDefault="00570429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501" w:rsidRPr="00AA26CB" w:rsidRDefault="00570429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433070</wp:posOffset>
            </wp:positionV>
            <wp:extent cx="3215005" cy="2393315"/>
            <wp:effectExtent l="19050" t="19050" r="23495" b="26035"/>
            <wp:wrapSquare wrapText="bothSides"/>
            <wp:docPr id="33" name="Рисунок 65" descr="https://zno.osvita.ua/doc/images/znotest/155/15536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zno.osvita.ua/doc/images/znotest/155/15536/4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393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B57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Розгляньте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картосхему, на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якій зображено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позначено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історико-географічні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регіони українських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земель,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дайте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відповідь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запитання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E0501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Якою</w:t>
      </w:r>
      <w:r w:rsidR="001E0501" w:rsidRPr="00AA26CB">
        <w:rPr>
          <w:rFonts w:ascii="Times New Roman" w:eastAsia="Times New Roman" w:hAnsi="Times New Roman" w:cs="Times New Roman"/>
          <w:sz w:val="28"/>
          <w:szCs w:val="28"/>
        </w:rPr>
        <w:t xml:space="preserve"> цифрою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позначено регіон</w:t>
      </w:r>
      <w:r w:rsidR="001E0501" w:rsidRPr="00AA26C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</w:t>
      </w:r>
      <w:r w:rsidR="001E0501" w:rsidRPr="00AA26CB">
        <w:rPr>
          <w:rFonts w:ascii="Times New Roman" w:eastAsia="Times New Roman" w:hAnsi="Times New Roman" w:cs="Times New Roman"/>
          <w:sz w:val="28"/>
          <w:szCs w:val="28"/>
        </w:rPr>
        <w:t xml:space="preserve"> НЕ ВХОДИВ до складу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Речі Посполитої впродовж</w:t>
      </w:r>
      <w:r w:rsidR="001E0501" w:rsidRPr="00AA26CB">
        <w:rPr>
          <w:rFonts w:ascii="Times New Roman" w:eastAsia="Times New Roman" w:hAnsi="Times New Roman" w:cs="Times New Roman"/>
          <w:sz w:val="28"/>
          <w:szCs w:val="28"/>
        </w:rPr>
        <w:t xml:space="preserve"> 1569–1795</w:t>
      </w:r>
      <w:r w:rsidR="001E0501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  <w:r w:rsidR="001E0501" w:rsidRPr="00AA26C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E0501" w:rsidRPr="00542258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0501" w:rsidRPr="00711413" w:rsidRDefault="00711413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</w:t>
      </w:r>
    </w:p>
    <w:p w:rsidR="00711413" w:rsidRDefault="00711413" w:rsidP="00A13BD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11413" w:rsidRDefault="00711413" w:rsidP="00A13BD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13BD5" w:rsidRPr="00AA26CB" w:rsidRDefault="00A13BD5" w:rsidP="00A13BD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Діяльність якого гетьмана можна характеризувати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спираючись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подану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карту?</w:t>
      </w:r>
    </w:p>
    <w:p w:rsidR="00A13BD5" w:rsidRPr="009B27A3" w:rsidRDefault="00A13BD5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eastAsia="Times New Roman"/>
          <w:b/>
          <w:bCs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17145</wp:posOffset>
            </wp:positionV>
            <wp:extent cx="2915285" cy="2179320"/>
            <wp:effectExtent l="19050" t="0" r="0" b="0"/>
            <wp:wrapSquare wrapText="bothSides"/>
            <wp:docPr id="38" name="Рисунок 75" descr="https://zno.osvita.ua/doc/images/znotest/7/77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zno.osvita.ua/doc/images/znotest/7/776/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A3"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9B27A3" w:rsidRPr="009B27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Тетері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І. Самойловича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Ю.</w:t>
      </w:r>
      <w:r w:rsidR="00A13BD5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Хмельницького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І.</w:t>
      </w:r>
      <w:r w:rsidR="00A13BD5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Мазепи</w:t>
      </w:r>
    </w:p>
    <w:p w:rsidR="001E0501" w:rsidRDefault="001E0501" w:rsidP="001E050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529" w:rsidRPr="001E0501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13BD5" w:rsidRPr="00AA26CB" w:rsidRDefault="00A13BD5" w:rsidP="00A13BD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Якими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цифрами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території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які розповсюджувалася влада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Мазепи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1704 — 1708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рр.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13BD5" w:rsidRPr="009B27A3" w:rsidRDefault="00A13BD5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eastAsia="Times New Roman"/>
          <w:b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106680</wp:posOffset>
            </wp:positionV>
            <wp:extent cx="3830955" cy="3419475"/>
            <wp:effectExtent l="19050" t="19050" r="17145" b="28575"/>
            <wp:wrapSquare wrapText="bothSides"/>
            <wp:docPr id="39" name="Рисунок 30" descr="https://zno.osvita.ua/doc/images/znotest/11/116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zno.osvita.ua/doc/images/znotest/11/1163/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419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A3"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9B27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B27A3">
        <w:rPr>
          <w:rFonts w:ascii="Times New Roman" w:eastAsia="Times New Roman" w:hAnsi="Times New Roman" w:cs="Times New Roman"/>
          <w:sz w:val="28"/>
          <w:szCs w:val="28"/>
        </w:rPr>
        <w:t>1, 2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1, 3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2, 3</w:t>
      </w:r>
    </w:p>
    <w:p w:rsidR="00A13BD5" w:rsidRPr="009B27A3" w:rsidRDefault="009B27A3" w:rsidP="009B27A3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3BD5" w:rsidRPr="009B27A3">
        <w:rPr>
          <w:rFonts w:ascii="Times New Roman" w:eastAsia="Times New Roman" w:hAnsi="Times New Roman" w:cs="Times New Roman"/>
          <w:sz w:val="28"/>
          <w:szCs w:val="28"/>
        </w:rPr>
        <w:t>1, 2, 3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E27AF" w:rsidRPr="00AA26CB" w:rsidRDefault="00A13BD5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3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території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 ввійшли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складу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Російської імперії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результаті російсько-турецької війни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1787–1791</w:t>
      </w:r>
      <w:r w:rsidR="00EE27AF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рр.</w:t>
      </w:r>
      <w:r w:rsidR="00EE27A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EE27AF" w:rsidRPr="00542258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4225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175585</wp:posOffset>
            </wp:positionH>
            <wp:positionV relativeFrom="paragraph">
              <wp:posOffset>70939</wp:posOffset>
            </wp:positionV>
            <wp:extent cx="4579051" cy="3093522"/>
            <wp:effectExtent l="19050" t="0" r="0" b="0"/>
            <wp:wrapNone/>
            <wp:docPr id="40" name="Рисунок 56" descr="https://zno.osvita.ua/doc/images/znotest/150/15014/44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zno.osvita.ua/doc/images/znotest/150/15014/44_novyj_razmer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51" cy="309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7AF" w:rsidRPr="001709E2" w:rsidRDefault="00EE27AF" w:rsidP="00EE27A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E27AF" w:rsidP="00EE27A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</w:t>
      </w:r>
    </w:p>
    <w:p w:rsidR="00EE27AF" w:rsidRPr="00AA26CB" w:rsidRDefault="00EE27AF" w:rsidP="00EE27AF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446405</wp:posOffset>
            </wp:positionV>
            <wp:extent cx="2397760" cy="2265045"/>
            <wp:effectExtent l="19050" t="19050" r="21590" b="20955"/>
            <wp:wrapSquare wrapText="bothSides"/>
            <wp:docPr id="41" name="Рисунок 21" descr="https://zno.osvita.ua/doc/images/znotest/88/8868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no.osvita.ua/doc/images/znotest/88/8868/2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265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7B5">
        <w:rPr>
          <w:sz w:val="28"/>
          <w:szCs w:val="28"/>
          <w:lang w:val="uk-UA"/>
        </w:rPr>
        <w:t>40</w:t>
      </w:r>
      <w:r>
        <w:rPr>
          <w:sz w:val="28"/>
          <w:szCs w:val="28"/>
          <w:lang w:val="uk-UA"/>
        </w:rPr>
        <w:t>.</w:t>
      </w:r>
      <w:r w:rsidRPr="00EE27AF">
        <w:rPr>
          <w:sz w:val="28"/>
          <w:szCs w:val="28"/>
          <w:lang w:val="uk-UA"/>
        </w:rPr>
        <w:t xml:space="preserve"> </w:t>
      </w:r>
      <w:r w:rsidRPr="001709E2">
        <w:rPr>
          <w:sz w:val="28"/>
          <w:szCs w:val="28"/>
          <w:lang w:val="uk-UA"/>
        </w:rPr>
        <w:t>На карті позначено території, що ввійшли до складу Російської та Австрійської імперій під час різних поділів Речі Посполитої.</w:t>
      </w:r>
      <w:r w:rsidRPr="00650A0B">
        <w:rPr>
          <w:sz w:val="28"/>
          <w:szCs w:val="28"/>
          <w:lang w:val="uk-UA"/>
        </w:rPr>
        <w:t xml:space="preserve"> Результати якого з поділів відображено</w:t>
      </w:r>
      <w:r w:rsidRPr="00AA26CB">
        <w:rPr>
          <w:sz w:val="28"/>
          <w:szCs w:val="28"/>
        </w:rPr>
        <w:t xml:space="preserve"> на</w:t>
      </w:r>
      <w:r w:rsidRPr="00650A0B">
        <w:rPr>
          <w:sz w:val="28"/>
          <w:szCs w:val="28"/>
          <w:lang w:val="uk-UA"/>
        </w:rPr>
        <w:t xml:space="preserve"> карті</w:t>
      </w:r>
      <w:r w:rsidRPr="00AA26CB">
        <w:rPr>
          <w:sz w:val="28"/>
          <w:szCs w:val="28"/>
        </w:rPr>
        <w:t>?</w:t>
      </w:r>
    </w:p>
    <w:p w:rsidR="00EE27AF" w:rsidRPr="001709E2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E27A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тільки Першого</w:t>
      </w:r>
    </w:p>
    <w:p w:rsidR="00EE27AF" w:rsidRPr="001709E2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E27A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Першого</w:t>
      </w:r>
      <w:r w:rsidR="00EE27AF" w:rsidRPr="001709E2">
        <w:rPr>
          <w:rFonts w:ascii="Times New Roman" w:eastAsia="Times New Roman" w:hAnsi="Times New Roman" w:cs="Times New Roman"/>
          <w:sz w:val="28"/>
          <w:szCs w:val="28"/>
        </w:rPr>
        <w:t xml:space="preserve"> та Другого</w:t>
      </w:r>
    </w:p>
    <w:p w:rsidR="00EE27AF" w:rsidRPr="001709E2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E27A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тільки</w:t>
      </w:r>
      <w:r w:rsidR="00EE27AF" w:rsidRPr="001709E2">
        <w:rPr>
          <w:rFonts w:ascii="Times New Roman" w:eastAsia="Times New Roman" w:hAnsi="Times New Roman" w:cs="Times New Roman"/>
          <w:sz w:val="28"/>
          <w:szCs w:val="28"/>
        </w:rPr>
        <w:t xml:space="preserve"> Другого</w:t>
      </w:r>
    </w:p>
    <w:p w:rsidR="00EE27AF" w:rsidRPr="001709E2" w:rsidRDefault="009B27A3" w:rsidP="009B27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E27AF" w:rsidRPr="001709E2">
        <w:rPr>
          <w:rFonts w:ascii="Times New Roman" w:eastAsia="Times New Roman" w:hAnsi="Times New Roman" w:cs="Times New Roman"/>
          <w:sz w:val="28"/>
          <w:szCs w:val="28"/>
        </w:rPr>
        <w:t>Другого та</w:t>
      </w:r>
      <w:r w:rsidR="00EE27A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Третього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750BF" w:rsidRPr="00AA26CB" w:rsidRDefault="00E750BF" w:rsidP="00E750B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287655</wp:posOffset>
            </wp:positionV>
            <wp:extent cx="2802255" cy="1934845"/>
            <wp:effectExtent l="19050" t="0" r="0" b="0"/>
            <wp:wrapSquare wrapText="bothSides"/>
            <wp:docPr id="42" name="Рисунок 12" descr="https://zno.osvita.ua/doc/images/znotest/89/894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no.osvita.ua/doc/images/znotest/89/8940/2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75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заштриховано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районну спеціалізацію наприкінці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ХІХ – </w:t>
      </w:r>
      <w:r w:rsidR="006A62A7"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>на початок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ХХ ст.:</w:t>
      </w:r>
    </w:p>
    <w:p w:rsidR="00E750BF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9B27A3">
        <w:rPr>
          <w:rFonts w:ascii="Times New Roman" w:eastAsia="Times New Roman" w:hAnsi="Times New Roman" w:cs="Times New Roman"/>
          <w:sz w:val="28"/>
          <w:szCs w:val="28"/>
        </w:rPr>
        <w:t>товарного садівництва</w:t>
      </w:r>
    </w:p>
    <w:p w:rsidR="00E750BF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9B27A3">
        <w:rPr>
          <w:rFonts w:ascii="Times New Roman" w:eastAsia="Times New Roman" w:hAnsi="Times New Roman" w:cs="Times New Roman"/>
          <w:sz w:val="28"/>
          <w:szCs w:val="28"/>
        </w:rPr>
        <w:t>товарного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бурякового виробництва</w:t>
      </w:r>
    </w:p>
    <w:p w:rsidR="00E750BF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9B27A3">
        <w:rPr>
          <w:rFonts w:ascii="Times New Roman" w:eastAsia="Times New Roman" w:hAnsi="Times New Roman" w:cs="Times New Roman"/>
          <w:sz w:val="28"/>
          <w:szCs w:val="28"/>
        </w:rPr>
        <w:t>товарного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виноробства</w:t>
      </w:r>
    </w:p>
    <w:p w:rsidR="00E750BF" w:rsidRPr="009B27A3" w:rsidRDefault="009B27A3" w:rsidP="009B27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9B27A3">
        <w:rPr>
          <w:rFonts w:ascii="Times New Roman" w:eastAsia="Times New Roman" w:hAnsi="Times New Roman" w:cs="Times New Roman"/>
          <w:sz w:val="28"/>
          <w:szCs w:val="28"/>
        </w:rPr>
        <w:t>товарного зернового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виробництва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750BF" w:rsidRPr="00AA26CB" w:rsidRDefault="00E750BF" w:rsidP="00E750B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750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регіон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до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якого наприкінці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ХІХ - </w:t>
      </w:r>
      <w:r w:rsidR="006A62A7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 початок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ХХ ст.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спрямовувалися іноземні інвестиції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</w:p>
    <w:p w:rsidR="00E750BF" w:rsidRPr="00E750BF" w:rsidRDefault="009B27A3" w:rsidP="009B27A3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вирощування цукрового буряку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виробництво цукру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50BF" w:rsidRPr="00E750BF" w:rsidRDefault="009B27A3" w:rsidP="009B27A3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розведення худоби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переробку м'яса й шкіри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експорт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50BF" w:rsidRPr="00E750BF" w:rsidRDefault="009B27A3" w:rsidP="009B27A3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видобування нафти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виробництво нафтопродуктів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50BF" w:rsidRPr="00E750BF" w:rsidRDefault="009B27A3" w:rsidP="009B27A3">
      <w:pPr>
        <w:pStyle w:val="a3"/>
        <w:shd w:val="clear" w:color="auto" w:fill="FFFFFF" w:themeFill="background1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видобування кам’яного вугілля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50BF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виплавку чорних металів</w:t>
      </w:r>
      <w:r w:rsidR="00E750BF" w:rsidRPr="00E750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Pr="00E750BF" w:rsidRDefault="00E750BF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50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99060</wp:posOffset>
            </wp:positionV>
            <wp:extent cx="4840605" cy="2969895"/>
            <wp:effectExtent l="19050" t="19050" r="17145" b="20955"/>
            <wp:wrapNone/>
            <wp:docPr id="43" name="Рисунок 1" descr="https://zno.osvita.ua/doc/images/znotest/93/9367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93/9367/1_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96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154564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572770</wp:posOffset>
            </wp:positionV>
            <wp:extent cx="3366135" cy="2409190"/>
            <wp:effectExtent l="19050" t="19050" r="24765" b="10160"/>
            <wp:wrapSquare wrapText="bothSides"/>
            <wp:docPr id="44" name="Рисунок 29" descr="https://zno.osvita.ua/doc/images/znotest/183/183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no.osvita.ua/doc/images/znotest/183/18348/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409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0BF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E750B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регіон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другій половині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XIX – на початку XX ст. став одним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із центрів нафтодобування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Європі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EF150A" w:rsidRDefault="00EF150A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154564" w:rsidP="0015456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150A" w:rsidRPr="00AA26CB" w:rsidRDefault="00154564" w:rsidP="00EF150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537845</wp:posOffset>
            </wp:positionV>
            <wp:extent cx="3244850" cy="2785110"/>
            <wp:effectExtent l="19050" t="0" r="0" b="0"/>
            <wp:wrapSquare wrapText="bothSides"/>
            <wp:docPr id="98" name="Рисунок 98" descr="https://zno.osvita.ua/doc/images/znotest/93/9367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zno.osvita.ua/doc/images/znotest/93/9367/1_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50A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EF150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EF150A" w:rsidRPr="00EF15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регіон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до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якого наприкінці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ХІХ - </w:t>
      </w:r>
      <w:r w:rsidR="006A62A7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 початок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ХХ ст.</w:t>
      </w:r>
      <w:r w:rsidR="00EF150A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спрямовувалися іноземні інвестиції</w:t>
      </w:r>
      <w:r w:rsidR="00EF150A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</w:p>
    <w:p w:rsidR="00EF150A" w:rsidRPr="00711413" w:rsidRDefault="00711413" w:rsidP="00154564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вирощування цукрового буряку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виробництво цукру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150A" w:rsidRPr="00711413" w:rsidRDefault="00711413" w:rsidP="00154564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розведення худоби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переробку м'яса й шкіри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експорт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150A" w:rsidRPr="00711413" w:rsidRDefault="00711413" w:rsidP="00154564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видобування нафти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виробництво нафтопродуктів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1413" w:rsidRDefault="00711413" w:rsidP="00154564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видобування кам’яного вугілля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виплавку чорних металів</w:t>
      </w:r>
      <w:r w:rsidR="00EF150A" w:rsidRPr="00711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150A" w:rsidRPr="00AA26CB" w:rsidRDefault="00EF150A" w:rsidP="00EF150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заштриховано</w:t>
      </w:r>
    </w:p>
    <w:p w:rsidR="00EF150A" w:rsidRPr="009B27A3" w:rsidRDefault="00154564" w:rsidP="009B27A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29845</wp:posOffset>
            </wp:positionV>
            <wp:extent cx="2766060" cy="2402840"/>
            <wp:effectExtent l="19050" t="0" r="0" b="0"/>
            <wp:wrapSquare wrapText="bothSides"/>
            <wp:docPr id="104" name="Рисунок 104" descr="https://zno.osvita.ua/doc/images/znotest/100/10096/kar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zno.osvita.ua/doc/images/znotest/100/10096/karta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A3"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9B27A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межі єпархій греко-католицької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церкви на початку XX ст.</w:t>
      </w:r>
    </w:p>
    <w:p w:rsidR="00EF150A" w:rsidRPr="009B27A3" w:rsidRDefault="009B27A3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території губерній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>, на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в 1911 р.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було поширено земську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реформу.</w:t>
      </w:r>
    </w:p>
    <w:p w:rsidR="00EF150A" w:rsidRPr="009B27A3" w:rsidRDefault="009B27A3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розміщення головних підприємств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синдикату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«Продвугілля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F150A" w:rsidRPr="009B27A3" w:rsidRDefault="009B27A3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27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регіон масової трудової еміграції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селян до</w:t>
      </w:r>
      <w:r w:rsidR="00EF150A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Північної</w:t>
      </w:r>
      <w:r w:rsidR="00EF150A" w:rsidRPr="009B27A3">
        <w:rPr>
          <w:rFonts w:ascii="Times New Roman" w:eastAsia="Times New Roman" w:hAnsi="Times New Roman" w:cs="Times New Roman"/>
          <w:sz w:val="28"/>
          <w:szCs w:val="28"/>
        </w:rPr>
        <w:t xml:space="preserve"> Америки.</w:t>
      </w:r>
    </w:p>
    <w:p w:rsidR="00EF2529" w:rsidRPr="00EF150A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75C8" w:rsidRPr="00AA26CB" w:rsidRDefault="008575C8" w:rsidP="008575C8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354965</wp:posOffset>
            </wp:positionV>
            <wp:extent cx="2773045" cy="3302000"/>
            <wp:effectExtent l="38100" t="19050" r="27305" b="12700"/>
            <wp:wrapSquare wrapText="bothSides"/>
            <wp:docPr id="127" name="Рисунок 127" descr="https://zno.osvita.ua/doc/images/znotest/8/84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zno.osvita.ua/doc/images/znotest/8/846/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30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0E6">
        <w:rPr>
          <w:sz w:val="28"/>
          <w:szCs w:val="28"/>
          <w:lang w:val="uk-UA"/>
        </w:rPr>
        <w:t>4</w:t>
      </w:r>
      <w:r w:rsidR="00CB57B5">
        <w:rPr>
          <w:sz w:val="28"/>
          <w:szCs w:val="28"/>
          <w:lang w:val="uk-UA"/>
        </w:rPr>
        <w:t>6</w:t>
      </w:r>
      <w:r w:rsidR="00F130E6">
        <w:rPr>
          <w:sz w:val="28"/>
          <w:szCs w:val="28"/>
          <w:lang w:val="uk-UA"/>
        </w:rPr>
        <w:t>.</w:t>
      </w:r>
      <w:r w:rsidRPr="00650A0B">
        <w:rPr>
          <w:sz w:val="28"/>
          <w:szCs w:val="28"/>
          <w:shd w:val="clear" w:color="auto" w:fill="FFFFFF"/>
          <w:lang w:val="uk-UA"/>
        </w:rPr>
        <w:t xml:space="preserve"> Що</w:t>
      </w:r>
      <w:r w:rsidRPr="00AA26CB">
        <w:rPr>
          <w:sz w:val="28"/>
          <w:szCs w:val="28"/>
          <w:shd w:val="clear" w:color="auto" w:fill="FFFFFF"/>
        </w:rPr>
        <w:t xml:space="preserve"> стало</w:t>
      </w:r>
      <w:r w:rsidRPr="00650A0B">
        <w:rPr>
          <w:sz w:val="28"/>
          <w:szCs w:val="28"/>
          <w:shd w:val="clear" w:color="auto" w:fill="FFFFFF"/>
          <w:lang w:val="uk-UA"/>
        </w:rPr>
        <w:t xml:space="preserve"> наслідком</w:t>
      </w:r>
      <w:r w:rsidRPr="00AA26CB">
        <w:rPr>
          <w:sz w:val="28"/>
          <w:szCs w:val="28"/>
          <w:shd w:val="clear" w:color="auto" w:fill="FFFFFF"/>
        </w:rPr>
        <w:t xml:space="preserve"> подій,</w:t>
      </w:r>
      <w:r w:rsidRPr="00650A0B">
        <w:rPr>
          <w:sz w:val="28"/>
          <w:szCs w:val="28"/>
          <w:shd w:val="clear" w:color="auto" w:fill="FFFFFF"/>
          <w:lang w:val="uk-UA"/>
        </w:rPr>
        <w:t xml:space="preserve"> перебіг яких відображено</w:t>
      </w:r>
      <w:r w:rsidRPr="00AA26CB">
        <w:rPr>
          <w:sz w:val="28"/>
          <w:szCs w:val="28"/>
          <w:shd w:val="clear" w:color="auto" w:fill="FFFFFF"/>
        </w:rPr>
        <w:t xml:space="preserve"> на</w:t>
      </w:r>
      <w:r w:rsidRPr="00650A0B">
        <w:rPr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sz w:val="28"/>
          <w:szCs w:val="28"/>
          <w:shd w:val="clear" w:color="auto" w:fill="FFFFFF"/>
        </w:rPr>
        <w:t>?</w:t>
      </w:r>
    </w:p>
    <w:p w:rsidR="000D131B" w:rsidRDefault="000D131B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капітуляція Австро-Угорщини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проголошення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ЗУНР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вступ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світову війну Німеччини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боці Австро-Угорщини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демократична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революція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повалення самодержавства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Росії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Галицько-Буковинського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генерал-губернаторства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D131B" w:rsidRDefault="000D131B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Pr="00AA26CB" w:rsidRDefault="008575C8" w:rsidP="008575C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349250</wp:posOffset>
            </wp:positionV>
            <wp:extent cx="2180590" cy="3311525"/>
            <wp:effectExtent l="38100" t="19050" r="10160" b="22225"/>
            <wp:wrapSquare wrapText="bothSides"/>
            <wp:docPr id="217" name="Рисунок 217" descr="https://zno.osvita.ua/doc/images/znotest/7/728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zno.osvita.ua/doc/images/znotest/7/728/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31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Перебіг яких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подій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Першої світової війни відображено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  <w:lang w:val="uk-UA"/>
        </w:rPr>
        <w:t>Галицької битви (1914 р.)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  <w:lang w:val="uk-UA"/>
        </w:rPr>
        <w:t>Карпатської операції (1915 р.)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Горлицької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операції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(1915 р.)</w:t>
      </w:r>
    </w:p>
    <w:p w:rsidR="008575C8" w:rsidRPr="000D131B" w:rsidRDefault="000D131B" w:rsidP="0071141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Брусиловського прориву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(1916 р.)</w:t>
      </w:r>
      <w:r w:rsidR="008575C8" w:rsidRPr="000D1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Pr="00AA26CB" w:rsidRDefault="008575C8" w:rsidP="008575C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575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лінію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фронту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часів Першої світової війни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станом на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</w:p>
    <w:p w:rsidR="008575C8" w:rsidRPr="000D131B" w:rsidRDefault="008575C8" w:rsidP="000D131B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eastAsia="Times New Roman"/>
          <w:b/>
          <w:bCs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81915</wp:posOffset>
            </wp:positionV>
            <wp:extent cx="3712845" cy="2710815"/>
            <wp:effectExtent l="19050" t="0" r="1905" b="0"/>
            <wp:wrapSquare wrapText="bothSides"/>
            <wp:docPr id="89" name="Рисунок 89" descr="https://zno.osvita.ua/doc/images/znotest/102/10216/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zno.osvita.ua/doc/images/znotest/102/10216/34_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1B"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0D13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D131B">
        <w:rPr>
          <w:rFonts w:ascii="Times New Roman" w:eastAsia="Times New Roman" w:hAnsi="Times New Roman" w:cs="Times New Roman"/>
          <w:sz w:val="28"/>
          <w:szCs w:val="28"/>
        </w:rPr>
        <w:t>1914 р.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1915 р.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1916 р.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1917р.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11413" w:rsidRDefault="0071141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575C8" w:rsidRPr="00AA26CB" w:rsidRDefault="008575C8" w:rsidP="008575C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575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стрілками позначено</w:t>
      </w:r>
    </w:p>
    <w:p w:rsidR="008575C8" w:rsidRPr="000D131B" w:rsidRDefault="008575C8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eastAsia="Times New Roman"/>
          <w:b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70485</wp:posOffset>
            </wp:positionV>
            <wp:extent cx="2901315" cy="2533650"/>
            <wp:effectExtent l="19050" t="19050" r="13335" b="19050"/>
            <wp:wrapSquare wrapText="bothSides"/>
            <wp:docPr id="59" name="Рисунок 59" descr="https://zno.osvita.ua/doc/images/znotest/154/1549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zno.osvita.ua/doc/images/znotest/154/15495/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1B"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0D13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«Брусиловський прорив</w:t>
      </w:r>
      <w:r w:rsidRPr="000D131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російських військ</w:t>
      </w:r>
      <w:r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бойовий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шлях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Українських січових стрільців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головні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дій російських військ під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Галицької битви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75C8" w:rsidRPr="000D131B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наступ німецьких й австро-угорських військ під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575C8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Ґорліцького прориву</w:t>
      </w:r>
      <w:r w:rsidR="008575C8"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Pr="00AA26CB" w:rsidRDefault="00CB57B5" w:rsidP="002C5C9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50</w:t>
      </w:r>
      <w:r w:rsidR="008575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C5C9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Якими</w:t>
      </w:r>
      <w:r w:rsidR="002C5C9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цифрами на</w:t>
      </w:r>
      <w:r w:rsidR="002C5C9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регіональні радянські республіки</w:t>
      </w:r>
      <w:r w:rsidR="002C5C9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C5C9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утворені більшовиками</w:t>
      </w:r>
      <w:r w:rsidR="002C5C9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початку 1918 р.?</w:t>
      </w:r>
    </w:p>
    <w:p w:rsidR="002C5C92" w:rsidRDefault="002C5C92" w:rsidP="000D131B">
      <w:pPr>
        <w:pStyle w:val="a3"/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eastAsia="Times New Roman"/>
          <w:b/>
          <w:bCs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944112</wp:posOffset>
            </wp:positionH>
            <wp:positionV relativeFrom="paragraph">
              <wp:posOffset>76022</wp:posOffset>
            </wp:positionV>
            <wp:extent cx="3923786" cy="2991071"/>
            <wp:effectExtent l="19050" t="0" r="514" b="0"/>
            <wp:wrapNone/>
            <wp:docPr id="45" name="Рисунок 42" descr="https://zno.osvita.ua/doc/images/znotest/10/109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zno.osvita.ua/doc/images/znotest/10/1093/3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85" cy="29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1B"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0D13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C5C92">
        <w:rPr>
          <w:rFonts w:ascii="Times New Roman" w:eastAsia="Times New Roman" w:hAnsi="Times New Roman" w:cs="Times New Roman"/>
          <w:sz w:val="28"/>
          <w:szCs w:val="28"/>
        </w:rPr>
        <w:t>1,2,3</w:t>
      </w:r>
    </w:p>
    <w:p w:rsidR="002C5C92" w:rsidRPr="002C5C92" w:rsidRDefault="000D131B" w:rsidP="000D131B">
      <w:pPr>
        <w:pStyle w:val="a3"/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2C5C92">
        <w:rPr>
          <w:rFonts w:ascii="Times New Roman" w:eastAsia="Times New Roman" w:hAnsi="Times New Roman" w:cs="Times New Roman"/>
          <w:sz w:val="28"/>
          <w:szCs w:val="28"/>
        </w:rPr>
        <w:t>2,3,4</w:t>
      </w:r>
    </w:p>
    <w:p w:rsidR="002C5C92" w:rsidRPr="00594F6C" w:rsidRDefault="000D131B" w:rsidP="000D131B">
      <w:pPr>
        <w:pStyle w:val="a3"/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594F6C">
        <w:rPr>
          <w:rFonts w:ascii="Times New Roman" w:eastAsia="Times New Roman" w:hAnsi="Times New Roman" w:cs="Times New Roman"/>
          <w:sz w:val="28"/>
          <w:szCs w:val="28"/>
        </w:rPr>
        <w:t>1,3,4</w:t>
      </w:r>
    </w:p>
    <w:p w:rsidR="002C5C92" w:rsidRPr="00594F6C" w:rsidRDefault="000D131B" w:rsidP="000D131B">
      <w:pPr>
        <w:pStyle w:val="a3"/>
        <w:shd w:val="clear" w:color="auto" w:fill="FFFFFF" w:themeFill="background1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594F6C">
        <w:rPr>
          <w:rFonts w:ascii="Times New Roman" w:eastAsia="Times New Roman" w:hAnsi="Times New Roman" w:cs="Times New Roman"/>
          <w:sz w:val="28"/>
          <w:szCs w:val="28"/>
        </w:rPr>
        <w:t>1,2,4</w:t>
      </w:r>
    </w:p>
    <w:p w:rsidR="008575C8" w:rsidRPr="008575C8" w:rsidRDefault="008575C8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Pr="00AA26CB" w:rsidRDefault="002C5C92" w:rsidP="002C5C9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Територію якого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державного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утворення позначено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2C5C92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Народної Республіки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(листопад 1917 р.)</w:t>
      </w:r>
    </w:p>
    <w:p w:rsidR="002C5C92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Держави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Скоропадського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(квітень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1918 р.)</w:t>
      </w:r>
    </w:p>
    <w:p w:rsidR="002C5C92" w:rsidRPr="000D131B" w:rsidRDefault="000D131B" w:rsidP="000D131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Народної Республіки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(січень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1919 р.)</w:t>
      </w:r>
    </w:p>
    <w:p w:rsidR="002C5C92" w:rsidRPr="000D131B" w:rsidRDefault="00711413" w:rsidP="0071141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969811</wp:posOffset>
            </wp:positionH>
            <wp:positionV relativeFrom="paragraph">
              <wp:posOffset>252730</wp:posOffset>
            </wp:positionV>
            <wp:extent cx="3778885" cy="2399030"/>
            <wp:effectExtent l="19050" t="19050" r="12065" b="20320"/>
            <wp:wrapNone/>
            <wp:docPr id="109" name="Рисунок 109" descr="https://zno.osvita.ua/doc/images/znotest/9/943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zno.osvita.ua/doc/images/znotest/9/943/1_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39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1B"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="000D131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Соціалістичної Радянської Республіки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(березень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1921 р.)</w:t>
      </w:r>
    </w:p>
    <w:p w:rsidR="00EF2529" w:rsidRDefault="00EF2529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Pr="002C5C92" w:rsidRDefault="002C5C92" w:rsidP="002C5C92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5C92" w:rsidRPr="00AA26CB" w:rsidRDefault="002C5C92" w:rsidP="002C5C9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CB57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суцільною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 позначено територію</w:t>
      </w:r>
    </w:p>
    <w:p w:rsidR="002C5C92" w:rsidRPr="00C2660A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поширення влади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Генерального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Секретаріату згідно з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«Тимчасовою інструкцією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>...»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Тимчасового</w:t>
      </w:r>
      <w:r w:rsidR="002C5C92"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уряду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Росії</w:t>
      </w:r>
      <w:r w:rsidR="002C5C92"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C5C92" w:rsidRPr="00C2660A" w:rsidRDefault="002C5C92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131B">
        <w:rPr>
          <w:rFonts w:eastAsia="Times New Roman"/>
          <w:b/>
          <w:bCs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292100</wp:posOffset>
            </wp:positionV>
            <wp:extent cx="2672715" cy="1993900"/>
            <wp:effectExtent l="19050" t="19050" r="13335" b="25400"/>
            <wp:wrapSquare wrapText="bothSides"/>
            <wp:docPr id="78" name="Рисунок 78" descr="https://zno.osvita.ua/doc/images/znotest/7/78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zno.osvita.ua/doc/images/znotest/7/788/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99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31B"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0D131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Народної Республіки згідно з Третім Універсалом Української Центральної</w:t>
      </w:r>
      <w:r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Ради.</w:t>
      </w:r>
    </w:p>
    <w:p w:rsidR="002C5C92" w:rsidRPr="000D131B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Держави гетьмана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 xml:space="preserve"> Павла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Скоропадського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C92" w:rsidRPr="000D131B" w:rsidRDefault="000D131B" w:rsidP="000D131B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131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5C9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Української Соціалістичної Радянської Республіки</w:t>
      </w:r>
      <w:r w:rsidR="002C5C92" w:rsidRPr="000D13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Pr="00AA26CB" w:rsidRDefault="002C5C92" w:rsidP="002C5C9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Проаналізуйте зображену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картосхему.</w:t>
      </w:r>
      <w:r w:rsidRPr="002C5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(3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правильних відповіді)</w:t>
      </w:r>
    </w:p>
    <w:p w:rsidR="002C5C92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 перебіг подій першої війни радянської Росії проти Української Народної Республіки (грудень 1917 – лютий 1918 р.).</w:t>
      </w:r>
    </w:p>
    <w:p w:rsidR="002C5C92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вказати напрямки загального наступу Добровольчої армії генерала А.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Денікіна в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50A0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травні-червні</w:t>
      </w: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1919 р.</w:t>
      </w:r>
    </w:p>
    <w:p w:rsidR="002C5C92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вказати межу просування польських військ під час польсько-радянської війни (</w:t>
      </w:r>
      <w:r w:rsidR="00650A0B"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квітень-жовтень</w:t>
      </w: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1920 р.).</w:t>
      </w:r>
    </w:p>
    <w:p w:rsidR="002C5C92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показати лінію розмежування військ у Першій світовій війні на момент укладення перемир’я на Східному фронті в грудні 1917 р.</w:t>
      </w:r>
    </w:p>
    <w:p w:rsidR="002C5C92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 територію ЗУНР відповідно до ухвали Української Національної Ради 19 жовтня 1918 р.</w:t>
      </w:r>
    </w:p>
    <w:p w:rsidR="002C5C92" w:rsidRPr="00650A0B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визначити кордони Української Народної Республіки згідно з 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III</w:t>
      </w:r>
      <w:r w:rsidRPr="00594F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Універсалом Української Центральної Ради (листопад 1917 р.).</w:t>
      </w:r>
    </w:p>
    <w:p w:rsidR="002C5C92" w:rsidRPr="00594F6C" w:rsidRDefault="002C5C92" w:rsidP="002C5C92">
      <w:pPr>
        <w:pStyle w:val="a3"/>
        <w:numPr>
          <w:ilvl w:val="0"/>
          <w:numId w:val="30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 радянсько-польський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кордон за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Ризьким мирним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договором 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березні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1921 р.</w:t>
      </w:r>
    </w:p>
    <w:p w:rsidR="00EF2529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31750</wp:posOffset>
            </wp:positionV>
            <wp:extent cx="4572000" cy="2886075"/>
            <wp:effectExtent l="19050" t="19050" r="19050" b="28575"/>
            <wp:wrapNone/>
            <wp:docPr id="110" name="Рисунок 110" descr="https://zno.osvita.ua/doc/images/znotest/92/920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zno.osvita.ua/doc/images/znotest/92/9200/2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Pr="00650A0B" w:rsidRDefault="002C5C92" w:rsidP="002C5C9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Проаналізуйте зображену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картосхему.</w:t>
      </w:r>
      <w:r w:rsidRPr="002C5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(3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правильних відповіді)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вказати райони </w:t>
      </w:r>
      <w:r w:rsidR="00650A0B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анти гетьманського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повстанського руху влітку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1918 р.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 кордони Української Держави гетьмана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Скоропадського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вказати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напрямки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загального наступу німецько-австро-угорських військ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лютому-квітні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1918 р.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окреслити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формування українських радянських повстанських дивізій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вказати межі територій регіональних радянських республік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утворених більшовиками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січні-березні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 xml:space="preserve"> 1918 р.</w:t>
      </w:r>
    </w:p>
    <w:p w:rsidR="002C5C92" w:rsidRPr="00650A0B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визначити</w:t>
      </w:r>
      <w:r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один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підсумків переговорів українсько-німецької</w:t>
      </w:r>
      <w:r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радянської делегацій</w:t>
      </w:r>
      <w:r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травні</w:t>
      </w:r>
      <w:r w:rsidRPr="00C266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1918 р.</w:t>
      </w:r>
    </w:p>
    <w:p w:rsidR="002C5C92" w:rsidRPr="00594F6C" w:rsidRDefault="002C5C92" w:rsidP="002C5C92">
      <w:pPr>
        <w:pStyle w:val="a3"/>
        <w:numPr>
          <w:ilvl w:val="0"/>
          <w:numId w:val="3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охарактеризувати адміністративно-територіальний устрій Української Народної Республіки</w:t>
      </w:r>
      <w:r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C92" w:rsidRP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73024</wp:posOffset>
            </wp:positionV>
            <wp:extent cx="4705350" cy="3133725"/>
            <wp:effectExtent l="19050" t="19050" r="19050" b="28575"/>
            <wp:wrapNone/>
            <wp:docPr id="99" name="Рисунок 99" descr="https://zno.osvita.ua/doc/images/znotest/66/6693/3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zno.osvita.ua/doc/images/znotest/66/6693/3453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2C5C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2C5C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0A0DC3" w:rsidRPr="00AA26CB" w:rsidRDefault="000A0DC3" w:rsidP="000A0DC3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CB57B5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650A0B">
        <w:rPr>
          <w:sz w:val="28"/>
          <w:szCs w:val="28"/>
          <w:lang w:val="uk-UA"/>
        </w:rPr>
        <w:t xml:space="preserve"> Укажіть</w:t>
      </w:r>
      <w:r w:rsidRPr="00AA26CB">
        <w:rPr>
          <w:sz w:val="28"/>
          <w:szCs w:val="28"/>
        </w:rPr>
        <w:t xml:space="preserve"> картосхему, на</w:t>
      </w:r>
      <w:r w:rsidRPr="00650A0B">
        <w:rPr>
          <w:sz w:val="28"/>
          <w:szCs w:val="28"/>
          <w:lang w:val="uk-UA"/>
        </w:rPr>
        <w:t xml:space="preserve"> якій відображено територіальні межі Української Народної Республіки</w:t>
      </w:r>
      <w:r w:rsidRPr="00AA26CB">
        <w:rPr>
          <w:sz w:val="28"/>
          <w:szCs w:val="28"/>
        </w:rPr>
        <w:t xml:space="preserve"> на момент</w:t>
      </w:r>
      <w:r w:rsidRPr="00650A0B">
        <w:rPr>
          <w:sz w:val="28"/>
          <w:szCs w:val="28"/>
          <w:lang w:val="uk-UA"/>
        </w:rPr>
        <w:t xml:space="preserve"> її проголошення</w:t>
      </w:r>
      <w:r w:rsidRPr="00AA26CB">
        <w:rPr>
          <w:sz w:val="28"/>
          <w:szCs w:val="28"/>
        </w:rPr>
        <w:t>.</w:t>
      </w:r>
    </w:p>
    <w:p w:rsidR="000A0DC3" w:rsidRPr="00C2660A" w:rsidRDefault="000A0DC3" w:rsidP="000A0DC3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50A0B">
        <w:rPr>
          <w:sz w:val="28"/>
          <w:szCs w:val="28"/>
          <w:lang w:val="uk-UA"/>
        </w:rPr>
        <w:t>«</w:t>
      </w:r>
      <w:r w:rsidRPr="00650A0B">
        <w:rPr>
          <w:rStyle w:val="ac"/>
          <w:sz w:val="28"/>
          <w:szCs w:val="28"/>
          <w:lang w:val="uk-UA"/>
        </w:rPr>
        <w:t>Високі збори</w:t>
      </w:r>
      <w:r w:rsidRPr="00AA26CB">
        <w:rPr>
          <w:rStyle w:val="ac"/>
          <w:sz w:val="28"/>
          <w:szCs w:val="28"/>
        </w:rPr>
        <w:t>!</w:t>
      </w:r>
      <w:r w:rsidRPr="00650A0B">
        <w:rPr>
          <w:rStyle w:val="ac"/>
          <w:sz w:val="28"/>
          <w:szCs w:val="28"/>
          <w:lang w:val="uk-UA"/>
        </w:rPr>
        <w:t xml:space="preserve"> Грізний</w:t>
      </w:r>
      <w:r w:rsidRPr="00AA26CB">
        <w:rPr>
          <w:rStyle w:val="ac"/>
          <w:sz w:val="28"/>
          <w:szCs w:val="28"/>
        </w:rPr>
        <w:t xml:space="preserve"> момент</w:t>
      </w:r>
      <w:r w:rsidRPr="00650A0B">
        <w:rPr>
          <w:rStyle w:val="ac"/>
          <w:sz w:val="28"/>
          <w:szCs w:val="28"/>
          <w:lang w:val="uk-UA"/>
        </w:rPr>
        <w:t xml:space="preserve"> кривавої боротьби</w:t>
      </w:r>
      <w:r w:rsidRPr="00AA26CB">
        <w:rPr>
          <w:rStyle w:val="ac"/>
          <w:sz w:val="28"/>
          <w:szCs w:val="28"/>
        </w:rPr>
        <w:t xml:space="preserve"> в</w:t>
      </w:r>
      <w:r w:rsidRPr="00650A0B">
        <w:rPr>
          <w:rStyle w:val="ac"/>
          <w:sz w:val="28"/>
          <w:szCs w:val="28"/>
          <w:lang w:val="uk-UA"/>
        </w:rPr>
        <w:t xml:space="preserve"> Росії</w:t>
      </w:r>
      <w:r w:rsidRPr="00AA26CB">
        <w:rPr>
          <w:rStyle w:val="ac"/>
          <w:sz w:val="28"/>
          <w:szCs w:val="28"/>
        </w:rPr>
        <w:t>…</w:t>
      </w:r>
      <w:r w:rsidRPr="00650A0B">
        <w:rPr>
          <w:rStyle w:val="ac"/>
          <w:sz w:val="28"/>
          <w:szCs w:val="28"/>
          <w:lang w:val="uk-UA"/>
        </w:rPr>
        <w:t xml:space="preserve"> потребує від українських партій рішучих кроків</w:t>
      </w:r>
      <w:r w:rsidRPr="00AA26CB">
        <w:rPr>
          <w:rStyle w:val="ac"/>
          <w:sz w:val="28"/>
          <w:szCs w:val="28"/>
        </w:rPr>
        <w:t xml:space="preserve">. </w:t>
      </w:r>
      <w:r w:rsidRPr="00650A0B">
        <w:rPr>
          <w:rStyle w:val="ac"/>
          <w:sz w:val="28"/>
          <w:szCs w:val="28"/>
          <w:lang w:val="uk-UA"/>
        </w:rPr>
        <w:t>…Після довгих міркувань і сумнівів Генеральний секретаріат прийшов</w:t>
      </w:r>
      <w:r w:rsidRPr="00C2660A">
        <w:rPr>
          <w:rStyle w:val="ac"/>
          <w:sz w:val="28"/>
          <w:szCs w:val="28"/>
          <w:lang w:val="uk-UA"/>
        </w:rPr>
        <w:t xml:space="preserve"> до</w:t>
      </w:r>
      <w:r w:rsidRPr="00650A0B">
        <w:rPr>
          <w:rStyle w:val="ac"/>
          <w:sz w:val="28"/>
          <w:szCs w:val="28"/>
          <w:lang w:val="uk-UA"/>
        </w:rPr>
        <w:t xml:space="preserve"> тої</w:t>
      </w:r>
      <w:r w:rsidRPr="00C2660A">
        <w:rPr>
          <w:rStyle w:val="ac"/>
          <w:sz w:val="28"/>
          <w:szCs w:val="28"/>
          <w:lang w:val="uk-UA"/>
        </w:rPr>
        <w:t xml:space="preserve"> думки,</w:t>
      </w:r>
      <w:r w:rsidRPr="00650A0B">
        <w:rPr>
          <w:rStyle w:val="ac"/>
          <w:sz w:val="28"/>
          <w:szCs w:val="28"/>
          <w:lang w:val="uk-UA"/>
        </w:rPr>
        <w:t xml:space="preserve"> що</w:t>
      </w:r>
      <w:r w:rsidRPr="00C2660A">
        <w:rPr>
          <w:rStyle w:val="ac"/>
          <w:sz w:val="28"/>
          <w:szCs w:val="28"/>
          <w:lang w:val="uk-UA"/>
        </w:rPr>
        <w:t xml:space="preserve"> для того,</w:t>
      </w:r>
      <w:r w:rsidRPr="00650A0B">
        <w:rPr>
          <w:rStyle w:val="ac"/>
          <w:sz w:val="28"/>
          <w:szCs w:val="28"/>
          <w:lang w:val="uk-UA"/>
        </w:rPr>
        <w:t xml:space="preserve"> аби крайова влада</w:t>
      </w:r>
      <w:r w:rsidRPr="00C2660A">
        <w:rPr>
          <w:rStyle w:val="ac"/>
          <w:sz w:val="28"/>
          <w:szCs w:val="28"/>
          <w:lang w:val="uk-UA"/>
        </w:rPr>
        <w:t xml:space="preserve"> стала</w:t>
      </w:r>
      <w:r w:rsidRPr="00650A0B">
        <w:rPr>
          <w:rStyle w:val="ac"/>
          <w:sz w:val="28"/>
          <w:szCs w:val="28"/>
          <w:lang w:val="uk-UA"/>
        </w:rPr>
        <w:t> справжньою</w:t>
      </w:r>
      <w:r w:rsidRPr="00C2660A">
        <w:rPr>
          <w:rStyle w:val="ac"/>
          <w:sz w:val="28"/>
          <w:szCs w:val="28"/>
          <w:lang w:val="uk-UA"/>
        </w:rPr>
        <w:t xml:space="preserve"> фактичною</w:t>
      </w:r>
      <w:r w:rsidRPr="00650A0B">
        <w:rPr>
          <w:rStyle w:val="ac"/>
          <w:sz w:val="28"/>
          <w:szCs w:val="28"/>
          <w:lang w:val="uk-UA"/>
        </w:rPr>
        <w:t xml:space="preserve"> владою</w:t>
      </w:r>
      <w:r w:rsidRPr="00C2660A">
        <w:rPr>
          <w:rStyle w:val="ac"/>
          <w:sz w:val="28"/>
          <w:szCs w:val="28"/>
          <w:lang w:val="uk-UA"/>
        </w:rPr>
        <w:t>,</w:t>
      </w:r>
      <w:r w:rsidRPr="00650A0B">
        <w:rPr>
          <w:rStyle w:val="ac"/>
          <w:sz w:val="28"/>
          <w:szCs w:val="28"/>
          <w:lang w:val="uk-UA"/>
        </w:rPr>
        <w:t xml:space="preserve"> під</w:t>
      </w:r>
      <w:r w:rsidRPr="00C2660A">
        <w:rPr>
          <w:rStyle w:val="ac"/>
          <w:sz w:val="28"/>
          <w:szCs w:val="28"/>
          <w:lang w:val="uk-UA"/>
        </w:rPr>
        <w:t xml:space="preserve"> нею</w:t>
      </w:r>
      <w:r w:rsidRPr="00650A0B">
        <w:rPr>
          <w:rStyle w:val="ac"/>
          <w:sz w:val="28"/>
          <w:szCs w:val="28"/>
          <w:lang w:val="uk-UA"/>
        </w:rPr>
        <w:t xml:space="preserve"> має</w:t>
      </w:r>
      <w:r w:rsidRPr="00C2660A">
        <w:rPr>
          <w:rStyle w:val="ac"/>
          <w:sz w:val="28"/>
          <w:szCs w:val="28"/>
          <w:lang w:val="uk-UA"/>
        </w:rPr>
        <w:t xml:space="preserve"> бути</w:t>
      </w:r>
      <w:r w:rsidRPr="00650A0B">
        <w:rPr>
          <w:rStyle w:val="ac"/>
          <w:sz w:val="28"/>
          <w:szCs w:val="28"/>
          <w:lang w:val="uk-UA"/>
        </w:rPr>
        <w:t xml:space="preserve"> міцна підвалина</w:t>
      </w:r>
      <w:r w:rsidRPr="00C2660A">
        <w:rPr>
          <w:rStyle w:val="ac"/>
          <w:sz w:val="28"/>
          <w:szCs w:val="28"/>
          <w:lang w:val="uk-UA"/>
        </w:rPr>
        <w:t>,</w:t>
      </w:r>
      <w:r w:rsidRPr="00650A0B">
        <w:rPr>
          <w:rStyle w:val="ac"/>
          <w:sz w:val="28"/>
          <w:szCs w:val="28"/>
          <w:lang w:val="uk-UA"/>
        </w:rPr>
        <w:t xml:space="preserve"> і</w:t>
      </w:r>
      <w:r w:rsidRPr="00C2660A">
        <w:rPr>
          <w:rStyle w:val="ac"/>
          <w:sz w:val="28"/>
          <w:szCs w:val="28"/>
          <w:lang w:val="uk-UA"/>
        </w:rPr>
        <w:t xml:space="preserve"> такою</w:t>
      </w:r>
      <w:r w:rsidRPr="00650A0B">
        <w:rPr>
          <w:rStyle w:val="ac"/>
          <w:sz w:val="28"/>
          <w:szCs w:val="28"/>
          <w:lang w:val="uk-UA"/>
        </w:rPr>
        <w:t> підвалиною може</w:t>
      </w:r>
      <w:r w:rsidRPr="00C2660A">
        <w:rPr>
          <w:rStyle w:val="ac"/>
          <w:sz w:val="28"/>
          <w:szCs w:val="28"/>
          <w:lang w:val="uk-UA"/>
        </w:rPr>
        <w:t xml:space="preserve"> бути</w:t>
      </w:r>
      <w:r w:rsidRPr="00650A0B">
        <w:rPr>
          <w:rStyle w:val="ac"/>
          <w:sz w:val="28"/>
          <w:szCs w:val="28"/>
          <w:lang w:val="uk-UA"/>
        </w:rPr>
        <w:t xml:space="preserve"> тільки проголошення Української Народної Республіки</w:t>
      </w:r>
      <w:r w:rsidRPr="00C2660A">
        <w:rPr>
          <w:rStyle w:val="ac"/>
          <w:sz w:val="28"/>
          <w:szCs w:val="28"/>
          <w:lang w:val="uk-UA"/>
        </w:rPr>
        <w:t>,</w:t>
      </w:r>
      <w:r w:rsidRPr="00AA26CB">
        <w:rPr>
          <w:rStyle w:val="ac"/>
          <w:sz w:val="28"/>
          <w:szCs w:val="28"/>
        </w:rPr>
        <w:t> </w:t>
      </w:r>
      <w:r w:rsidRPr="00C2660A">
        <w:rPr>
          <w:rStyle w:val="ac"/>
          <w:sz w:val="28"/>
          <w:szCs w:val="28"/>
          <w:lang w:val="uk-UA"/>
        </w:rPr>
        <w:t>яка буде</w:t>
      </w:r>
      <w:r w:rsidRPr="00650A0B">
        <w:rPr>
          <w:rStyle w:val="ac"/>
          <w:sz w:val="28"/>
          <w:szCs w:val="28"/>
          <w:lang w:val="uk-UA"/>
        </w:rPr>
        <w:t xml:space="preserve"> повноправним тілом</w:t>
      </w:r>
      <w:r w:rsidRPr="00C2660A">
        <w:rPr>
          <w:rStyle w:val="ac"/>
          <w:sz w:val="28"/>
          <w:szCs w:val="28"/>
          <w:lang w:val="uk-UA"/>
        </w:rPr>
        <w:t xml:space="preserve"> у</w:t>
      </w:r>
      <w:r w:rsidRPr="00650A0B">
        <w:rPr>
          <w:rStyle w:val="ac"/>
          <w:sz w:val="28"/>
          <w:szCs w:val="28"/>
          <w:lang w:val="uk-UA"/>
        </w:rPr>
        <w:t xml:space="preserve"> міцній спілці народів Росії</w:t>
      </w:r>
      <w:r w:rsidRPr="00C2660A">
        <w:rPr>
          <w:rStyle w:val="ac"/>
          <w:sz w:val="28"/>
          <w:szCs w:val="28"/>
          <w:lang w:val="uk-UA"/>
        </w:rPr>
        <w:t>…»</w:t>
      </w:r>
    </w:p>
    <w:p w:rsidR="000A0DC3" w:rsidRPr="00AA26CB" w:rsidRDefault="00D53CBC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15875</wp:posOffset>
            </wp:positionV>
            <wp:extent cx="2397760" cy="1924050"/>
            <wp:effectExtent l="19050" t="0" r="2540" b="0"/>
            <wp:wrapNone/>
            <wp:docPr id="46" name="Рисунок 44" descr="https://zno.osvita.ua/doc/images/znotest/165/16543/ansd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no.osvita.ua/doc/images/znotest/165/16543/ansd_1654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13970</wp:posOffset>
            </wp:positionV>
            <wp:extent cx="2319020" cy="1924050"/>
            <wp:effectExtent l="19050" t="0" r="5080" b="0"/>
            <wp:wrapNone/>
            <wp:docPr id="47" name="Рисунок 41" descr="https://zno.osvita.ua/doc/images/znotest/165/16543/ansc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zno.osvita.ua/doc/images/znotest/165/16543/ansc_1654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Pr="00C2660A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Pr="000A0DC3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  <w:lang w:val="uk-UA"/>
        </w:rPr>
      </w:pPr>
    </w:p>
    <w:p w:rsid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</w:t>
      </w:r>
    </w:p>
    <w:p w:rsid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2C5C92" w:rsidRP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191134</wp:posOffset>
            </wp:positionV>
            <wp:extent cx="2431415" cy="1971675"/>
            <wp:effectExtent l="19050" t="0" r="6985" b="0"/>
            <wp:wrapNone/>
            <wp:docPr id="49" name="Рисунок 38" descr="https://zno.osvita.ua/doc/images/znotest/165/16543/ansb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zno.osvita.ua/doc/images/znotest/165/16543/ansb_1654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Pr="000A0DC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А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r w:rsidRPr="000A0DC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Б</w:t>
      </w:r>
    </w:p>
    <w:p w:rsidR="002C5C92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-3810</wp:posOffset>
            </wp:positionV>
            <wp:extent cx="2304602" cy="1962150"/>
            <wp:effectExtent l="19050" t="0" r="448" b="0"/>
            <wp:wrapNone/>
            <wp:docPr id="48" name="Рисунок 35" descr="https://zno.osvita.ua/doc/images/znotest/165/16543/ansa_1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no.osvita.ua/doc/images/znotest/165/16543/ansa_1654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0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</w:p>
    <w:p w:rsid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</w:t>
      </w:r>
    </w:p>
    <w:p w:rsidR="002C5C92" w:rsidRPr="000A0DC3" w:rsidRDefault="000A0DC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 w:rsidRPr="000A0DC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r w:rsidRPr="000A0DC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</w:t>
      </w:r>
    </w:p>
    <w:p w:rsidR="000A0DC3" w:rsidRPr="000A0DC3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287655</wp:posOffset>
            </wp:positionV>
            <wp:extent cx="3198495" cy="2190115"/>
            <wp:effectExtent l="19050" t="0" r="1905" b="0"/>
            <wp:wrapSquare wrapText="bothSides"/>
            <wp:docPr id="80" name="Рисунок 80" descr="https://zno.osvita.ua/doc/images/znotest/125/1254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zno.osvita.ua/doc/images/znotest/125/12542/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DC3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0A0DC3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Події</w:t>
      </w:r>
      <w:r w:rsidRPr="000A0DC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перебіг яких позначено</w:t>
      </w:r>
      <w:r w:rsidRPr="000A0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  <w:r w:rsidRPr="000A0DC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відбувалися впродовж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грудня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1917 р. – березня 1918 р.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>листопада –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грудня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1918 р.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квітня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червня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1920 р.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жовтня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– листопада 1921 р.</w:t>
      </w:r>
    </w:p>
    <w:p w:rsidR="002C5C92" w:rsidRPr="00723FA3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  <w:lang w:val="uk-UA"/>
        </w:rPr>
      </w:pPr>
    </w:p>
    <w:p w:rsidR="000A0DC3" w:rsidRPr="00AA26CB" w:rsidRDefault="000A0DC3" w:rsidP="000A0DC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A0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територію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формування радянських повстанських загонів улітку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1918 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контрольовану Добровольчою армією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генерала А.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Денікіна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жовтні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1919 р.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численних парафій Української автокефальної православної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церкви в 1921-1930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0A0DC3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уражену масовим</w:t>
      </w:r>
      <w:r w:rsidR="000A0DC3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голодом 1921-1923</w:t>
      </w:r>
      <w:r w:rsidR="000A0DC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2C5C9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53340</wp:posOffset>
            </wp:positionV>
            <wp:extent cx="3952875" cy="2792244"/>
            <wp:effectExtent l="19050" t="19050" r="28575" b="27156"/>
            <wp:wrapNone/>
            <wp:docPr id="50" name="Рисунок 4" descr="https://zno.osvita.ua/doc/images/znotest/93/937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o.osvita.ua/doc/images/znotest/93/9375/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92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Перебіг яких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подій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відображено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витіснення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у 1919 р.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арміями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Н.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Махна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та М.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Григор’єва військ Антанти з Півдня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України та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Криму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контрнаступ Червоної Армії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розгром військ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генерала А.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Денікіна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Сході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Півдні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України в 1919 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контрнаступ Червоної Армії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розгром військ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генерала П.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</w:rPr>
        <w:t>Врангеля на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Півдні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</w:rPr>
        <w:t xml:space="preserve"> України та в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Криму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</w:rPr>
        <w:t xml:space="preserve"> в 1920 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придушення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в 1921 р.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антибільшовицьких селянських повстань Півдня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України та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Криму військами Південного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фронту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командуванням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М. Фрунзе</w:t>
      </w:r>
    </w:p>
    <w:p w:rsidR="002C5C92" w:rsidRP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58419</wp:posOffset>
            </wp:positionV>
            <wp:extent cx="4676775" cy="4317023"/>
            <wp:effectExtent l="19050" t="19050" r="28575" b="26377"/>
            <wp:wrapNone/>
            <wp:docPr id="51" name="Рисунок 15" descr="https://zno.osvita.ua/doc/images/znotest/89/894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o.osvita.ua/doc/images/znotest/89/8946/29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17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5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територію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формування радянських повстанських загонів улітку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1918 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контрольовану Добровольчою армією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генерала А.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Денікіна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жовтні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1919 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численних парафій Української автокефальної православної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церкви в 1921-1930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2C5C9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уражену масовим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голодом 1921-1923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C5C9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43180</wp:posOffset>
            </wp:positionV>
            <wp:extent cx="3636645" cy="2574290"/>
            <wp:effectExtent l="19050" t="19050" r="20955" b="16510"/>
            <wp:wrapNone/>
            <wp:docPr id="101" name="Рисунок 101" descr="https://zno.osvita.ua/doc/images/znotest/93/937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zno.osvita.ua/doc/images/znotest/93/9375/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574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CB57B5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60</w:t>
      </w:r>
      <w:r w:rsidR="00AB342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AB342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Державне утворення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342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територію якого позначено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AB342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на початку 1920-х</w:t>
      </w:r>
      <w:r w:rsidR="00AB3422"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років очолював</w:t>
      </w:r>
    </w:p>
    <w:p w:rsidR="00AB3422" w:rsidRPr="00711413" w:rsidRDefault="00AB3422" w:rsidP="007114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eastAsia="Times New Roman"/>
          <w:b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79375</wp:posOffset>
            </wp:positionV>
            <wp:extent cx="3085465" cy="2247900"/>
            <wp:effectExtent l="19050" t="0" r="635" b="0"/>
            <wp:wrapSquare wrapText="bothSides"/>
            <wp:docPr id="52" name="Рисунок 32" descr="https://zno.osvita.ua/doc/images/znotest/183/1835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no.osvita.ua/doc/images/znotest/183/18354/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413"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711413">
        <w:rPr>
          <w:rFonts w:ascii="Times New Roman" w:eastAsia="Times New Roman" w:hAnsi="Times New Roman" w:cs="Times New Roman"/>
          <w:sz w:val="28"/>
          <w:szCs w:val="28"/>
        </w:rPr>
        <w:t>С. Петлюра.</w:t>
      </w:r>
    </w:p>
    <w:p w:rsidR="00AB3422" w:rsidRPr="00711413" w:rsidRDefault="00711413" w:rsidP="007114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711413">
        <w:rPr>
          <w:rFonts w:ascii="Times New Roman" w:eastAsia="Times New Roman" w:hAnsi="Times New Roman" w:cs="Times New Roman"/>
          <w:sz w:val="28"/>
          <w:szCs w:val="28"/>
        </w:rPr>
        <w:t>Х. Раковський.</w:t>
      </w:r>
    </w:p>
    <w:p w:rsidR="00AB3422" w:rsidRPr="00711413" w:rsidRDefault="00711413" w:rsidP="007114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711413">
        <w:rPr>
          <w:rFonts w:ascii="Times New Roman" w:eastAsia="Times New Roman" w:hAnsi="Times New Roman" w:cs="Times New Roman"/>
          <w:sz w:val="28"/>
          <w:szCs w:val="28"/>
        </w:rPr>
        <w:t>Є. Петрушевич.</w:t>
      </w:r>
    </w:p>
    <w:p w:rsidR="00AB3422" w:rsidRPr="00711413" w:rsidRDefault="00711413" w:rsidP="007114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711413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Грушевський</w:t>
      </w:r>
      <w:r w:rsidR="00AB3422" w:rsidRPr="00711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650A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штрихуванням позначено області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активних дій повстанських загонів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Н.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Махна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у 1920–1921 </w:t>
      </w:r>
    </w:p>
    <w:p w:rsidR="00AB3422" w:rsidRPr="00723FA3" w:rsidRDefault="00AB3422" w:rsidP="00723FA3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eastAsia="Times New Roman"/>
          <w:b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323215</wp:posOffset>
            </wp:positionV>
            <wp:extent cx="2800350" cy="2134235"/>
            <wp:effectExtent l="19050" t="19050" r="19050" b="18415"/>
            <wp:wrapSquare wrapText="bothSides"/>
            <wp:docPr id="83" name="Рисунок 83" descr="https://zno.osvita.ua/doc/images/znotest/125/1254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zno.osvita.ua/doc/images/znotest/125/12544/10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34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FA3"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723FA3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розгортання</w:t>
      </w:r>
      <w:r w:rsidRPr="00723FA3">
        <w:rPr>
          <w:rFonts w:ascii="Times New Roman" w:eastAsia="Times New Roman" w:hAnsi="Times New Roman" w:cs="Times New Roman"/>
          <w:sz w:val="28"/>
          <w:szCs w:val="28"/>
        </w:rPr>
        <w:t xml:space="preserve"> перших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машинно-тракторних станцій наприкінці</w:t>
      </w:r>
      <w:r w:rsidRPr="00723FA3">
        <w:rPr>
          <w:rFonts w:ascii="Times New Roman" w:eastAsia="Times New Roman" w:hAnsi="Times New Roman" w:cs="Times New Roman"/>
          <w:sz w:val="28"/>
          <w:szCs w:val="28"/>
        </w:rPr>
        <w:t xml:space="preserve"> 1928 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хлібозаготівельної комісії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В. Молотова в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жовтні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1932 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>з найбільшими людськими втратами від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Голодомору 1932–1933</w:t>
      </w:r>
      <w:r w:rsidR="00AB3422" w:rsidRPr="00650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2C5C92" w:rsidRDefault="002C5C9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23FA3" w:rsidRPr="00723FA3" w:rsidRDefault="00723FA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C5C9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Pr="005A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територію</w:t>
      </w:r>
      <w:r w:rsidRPr="005A03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</w:t>
      </w:r>
      <w:r w:rsidRPr="005A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мала статус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автономії</w:t>
      </w:r>
      <w:r w:rsidRPr="005A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складі Української</w:t>
      </w:r>
      <w:r w:rsidRPr="005A03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СРР?</w:t>
      </w:r>
    </w:p>
    <w:p w:rsidR="00AB3422" w:rsidRDefault="00723FA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12065</wp:posOffset>
            </wp:positionV>
            <wp:extent cx="4286885" cy="3072765"/>
            <wp:effectExtent l="19050" t="0" r="0" b="0"/>
            <wp:wrapNone/>
            <wp:docPr id="53" name="Рисунок 1" descr="https://zno.osvita.ua/doc/images/znotest/174/17433/174859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74/17433/174859_8_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F2529" w:rsidRDefault="00EF2529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AB342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</w:t>
      </w: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жирною пунктирною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лінією позначено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територію провінції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«Трансністрія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  <w:lang w:val="uk-UA"/>
        </w:rPr>
        <w:t>» - зони румунської окупації в 1941 р.</w:t>
      </w:r>
    </w:p>
    <w:p w:rsidR="00AB3422" w:rsidRPr="00723FA3" w:rsidRDefault="00AB3422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723FA3">
        <w:rPr>
          <w:rFonts w:eastAsia="Times New Roman"/>
          <w:b/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256540</wp:posOffset>
            </wp:positionV>
            <wp:extent cx="2512695" cy="1798320"/>
            <wp:effectExtent l="19050" t="19050" r="20955" b="11430"/>
            <wp:wrapSquare wrapText="bothSides"/>
            <wp:docPr id="71" name="Рисунок 71" descr="https://zno.osvita.ua/doc/images/znotest/121/1211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zno.osvita.ua/doc/images/znotest/121/12110/13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23FA3"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="00723F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23FA3">
        <w:rPr>
          <w:rFonts w:ascii="Times New Roman" w:eastAsia="Times New Roman" w:hAnsi="Times New Roman" w:cs="Times New Roman"/>
          <w:sz w:val="28"/>
          <w:szCs w:val="28"/>
        </w:rPr>
        <w:t>зону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зосередження головних</w:t>
      </w:r>
      <w:r w:rsidRPr="00723FA3">
        <w:rPr>
          <w:rFonts w:ascii="Times New Roman" w:eastAsia="Times New Roman" w:hAnsi="Times New Roman" w:cs="Times New Roman"/>
          <w:sz w:val="28"/>
          <w:szCs w:val="28"/>
        </w:rPr>
        <w:t xml:space="preserve"> сил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радянських партизанів</w:t>
      </w:r>
      <w:r w:rsidRPr="00723FA3">
        <w:rPr>
          <w:rFonts w:ascii="Times New Roman" w:eastAsia="Times New Roman" w:hAnsi="Times New Roman" w:cs="Times New Roman"/>
          <w:sz w:val="28"/>
          <w:szCs w:val="28"/>
        </w:rPr>
        <w:t xml:space="preserve"> у 1942-1943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райони базування загонів Української повстанської армії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в 1943-1944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рр.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межі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дистрикту «Галичина» в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складі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Генерального губернаторства в 1944 р.</w:t>
      </w:r>
    </w:p>
    <w:p w:rsidR="00AB3422" w:rsidRP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1172C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відображено перебіг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подій</w:t>
      </w:r>
    </w:p>
    <w:p w:rsidR="00AB3422" w:rsidRPr="00594F6C" w:rsidRDefault="00723FA3" w:rsidP="00723F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Київської оборонної операції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422" w:rsidRPr="00594F6C" w:rsidRDefault="00723FA3" w:rsidP="00723F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Битви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Дніпро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422" w:rsidRPr="00594F6C" w:rsidRDefault="00723FA3" w:rsidP="00723F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Умансько-Ботошанської операції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422" w:rsidRPr="00A013A9" w:rsidRDefault="00723FA3" w:rsidP="00723FA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3F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A013A9">
        <w:rPr>
          <w:rFonts w:ascii="Times New Roman" w:eastAsia="Times New Roman" w:hAnsi="Times New Roman" w:cs="Times New Roman"/>
          <w:sz w:val="28"/>
          <w:szCs w:val="28"/>
          <w:lang w:val="uk-UA"/>
        </w:rPr>
        <w:t>Корсунь-Шевченківської операції.</w:t>
      </w:r>
    </w:p>
    <w:p w:rsidR="00AB3422" w:rsidRPr="00A013A9" w:rsidRDefault="00723FA3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50165</wp:posOffset>
            </wp:positionV>
            <wp:extent cx="3279140" cy="2830830"/>
            <wp:effectExtent l="19050" t="19050" r="16510" b="26670"/>
            <wp:wrapSquare wrapText="bothSides"/>
            <wp:docPr id="55" name="Рисунок 51" descr="https://zno.osvita.ua/doc/images/znotest/17/1733/hist-prob-2011_40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zno.osvita.ua/doc/images/znotest/17/1733/hist-prob-2011_40_1733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830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Установіть відповідність між пронумерованим на картосхемі адміністративним окупаційним утворенням часів Великої Вітчизняної війни (1941-1945 рр.) та його назвою й підпорядкуванням.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рейхскомісаріат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«Україна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>дистрикт «Галичина» у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складі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Генерал-губернаторства</w:t>
      </w:r>
    </w:p>
    <w:p w:rsidR="00AB3422" w:rsidRPr="00723FA3" w:rsidRDefault="00723FA3" w:rsidP="00723FA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військова адміністрація німецького командування</w:t>
      </w:r>
    </w:p>
    <w:p w:rsidR="00AB3422" w:rsidRPr="00723FA3" w:rsidRDefault="00D246C7" w:rsidP="00723FA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рейхскомісаріат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«Остланд</w:t>
      </w:r>
      <w:r w:rsidR="00AB3422" w:rsidRPr="00723FA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Д.</w:t>
      </w:r>
      <w:r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провінція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>«Трансністрія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422" w:rsidRPr="0011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управлінням румунської адміністрації</w:t>
      </w:r>
    </w:p>
    <w:p w:rsidR="00AB3422" w:rsidRP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667666</wp:posOffset>
            </wp:positionH>
            <wp:positionV relativeFrom="paragraph">
              <wp:posOffset>48526</wp:posOffset>
            </wp:positionV>
            <wp:extent cx="4082415" cy="2936801"/>
            <wp:effectExtent l="19050" t="19050" r="13335" b="15949"/>
            <wp:wrapNone/>
            <wp:docPr id="54" name="Рисунок 7" descr="https://zno.osvita.ua/doc/images/znotest/93/938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o.osvita.ua/doc/images/znotest/93/9380/1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53" cy="2936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46C7" w:rsidRDefault="00D246C7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</w:t>
      </w:r>
      <w:r w:rsidR="00CB57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Якою цифрою на картосхемі позначено рейхскомісаріат «Україна» - адміністративно-територіальну одиницю німецького окупаційного цивільного управління в роки Другої світової війни?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11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325120</wp:posOffset>
            </wp:positionV>
            <wp:extent cx="3163570" cy="2657475"/>
            <wp:effectExtent l="19050" t="19050" r="17780" b="28575"/>
            <wp:wrapSquare wrapText="bothSides"/>
            <wp:docPr id="56" name="Рисунок 1" descr="https://zno.osvita.ua/doc/images/znotest/137/13795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37/13795/13_1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Перебіг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подій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якого періоду Великої Вітчизняної війни відображено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вересень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грудень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1943 р.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січень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травень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1944 р.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серпень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жовтень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1944 р.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лютий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="00AB3422" w:rsidRPr="00525D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квітень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 xml:space="preserve"> 1945 р.</w:t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6A62A7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AB3422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B34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якому році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62A7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до склада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УРСР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увійшла територія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 заштрихована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B3422" w:rsidRPr="00D246C7" w:rsidRDefault="00AB3422" w:rsidP="00D246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eastAsia="Times New Roman"/>
          <w:b/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97155</wp:posOffset>
            </wp:positionV>
            <wp:extent cx="3877945" cy="2732405"/>
            <wp:effectExtent l="19050" t="0" r="8255" b="0"/>
            <wp:wrapSquare wrapText="bothSides"/>
            <wp:docPr id="58" name="Рисунок 107" descr="https://zno.osvita.ua/doc/images/znotest/91/918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zno.osvita.ua/doc/images/znotest/91/9186/15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C7"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 w:rsidR="00D246C7" w:rsidRPr="00D246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D246C7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D246C7">
        <w:rPr>
          <w:rFonts w:ascii="Times New Roman" w:eastAsia="Times New Roman" w:hAnsi="Times New Roman" w:cs="Times New Roman"/>
          <w:sz w:val="28"/>
          <w:szCs w:val="28"/>
        </w:rPr>
        <w:t>939 р.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>1940 р.</w:t>
      </w:r>
      <w:r w:rsidR="00AB3422" w:rsidRPr="00D246C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>1945 р.</w:t>
      </w:r>
    </w:p>
    <w:p w:rsidR="00AB3422" w:rsidRPr="00D246C7" w:rsidRDefault="00D246C7" w:rsidP="00D246C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AB3422" w:rsidRPr="00D246C7">
        <w:rPr>
          <w:rFonts w:ascii="Times New Roman" w:eastAsia="Times New Roman" w:hAnsi="Times New Roman" w:cs="Times New Roman"/>
          <w:sz w:val="28"/>
          <w:szCs w:val="28"/>
        </w:rPr>
        <w:t>1954 р.</w:t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246C7" w:rsidRDefault="00D246C7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Pr="00AA26CB" w:rsidRDefault="004315CF" w:rsidP="00AB34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325120</wp:posOffset>
            </wp:positionV>
            <wp:extent cx="1868805" cy="2113280"/>
            <wp:effectExtent l="38100" t="19050" r="17145" b="20320"/>
            <wp:wrapSquare wrapText="bothSides"/>
            <wp:docPr id="57" name="Рисунок 27" descr="https://zno.osvita.ua/doc/images/znotest/17/1795/hist-prob-2010_42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no.osvita.ua/doc/images/znotest/17/1795/hist-prob-2010_42_1795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22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CB57B5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AB342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AB3422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="00AB3422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карті позначено регіон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3422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 ввійшов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складу</w:t>
      </w:r>
      <w:r w:rsidR="00AB3422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Української</w:t>
      </w:r>
      <w:r w:rsidR="00AB3422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РСР 1945 р.?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32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32"/>
          <w:szCs w:val="28"/>
          <w:lang w:val="uk-UA"/>
        </w:rPr>
        <w:t xml:space="preserve">  </w:t>
      </w:r>
      <w:r w:rsidR="00AB3422" w:rsidRPr="00594F6C">
        <w:rPr>
          <w:rFonts w:ascii="Times New Roman" w:eastAsia="Times New Roman" w:hAnsi="Times New Roman" w:cs="Times New Roman"/>
          <w:sz w:val="32"/>
          <w:szCs w:val="28"/>
        </w:rPr>
        <w:t>1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B3422" w:rsidRPr="00594F6C" w:rsidRDefault="00D246C7" w:rsidP="00D246C7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6C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AB3422" w:rsidRPr="00594F6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CB57B5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70</w:t>
      </w:r>
      <w:r w:rsidR="004315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15CF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Якою</w:t>
      </w:r>
      <w:r w:rsidR="004315C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цифрою на</w:t>
      </w:r>
      <w:r w:rsidR="004315CF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 позначено регіон</w:t>
      </w:r>
      <w:r w:rsidR="004315C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315CF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 увійшов</w:t>
      </w:r>
      <w:r w:rsidR="004315C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складу УРСР у 1954</w:t>
      </w:r>
      <w:r w:rsidR="004315CF"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році</w:t>
      </w:r>
      <w:r w:rsidR="004315CF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AB3422" w:rsidRDefault="004315CF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315C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51435</wp:posOffset>
            </wp:positionV>
            <wp:extent cx="3467100" cy="2506337"/>
            <wp:effectExtent l="19050" t="19050" r="19050" b="27313"/>
            <wp:wrapNone/>
            <wp:docPr id="92" name="Рисунок 92" descr="https://zno.osvita.ua/doc/images/znotest/102/10228/1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zno.osvita.ua/doc/images/znotest/102/10228/152_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063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711413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_____________</w:t>
      </w: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B3422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15CF" w:rsidRPr="00AA26CB" w:rsidRDefault="004315CF" w:rsidP="004315C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317500</wp:posOffset>
            </wp:positionV>
            <wp:extent cx="2396490" cy="1699895"/>
            <wp:effectExtent l="19050" t="19050" r="22860" b="14605"/>
            <wp:wrapSquare wrapText="bothSides"/>
            <wp:docPr id="111" name="Рисунок 111" descr="https://zno.osvita.ua/doc/images/znotest/82/8231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zno.osvita.ua/doc/images/znotest/82/8231/3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9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525D98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315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якому році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62A7"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до склада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УРСР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увійшли території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заштриховані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Pr="00525D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картосхемі</w:t>
      </w:r>
      <w:r w:rsidRPr="00AA26CB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4315CF" w:rsidRPr="00594F6C" w:rsidRDefault="00711413" w:rsidP="0071141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315CF" w:rsidRPr="00594F6C">
        <w:rPr>
          <w:rFonts w:ascii="Times New Roman" w:eastAsia="Times New Roman" w:hAnsi="Times New Roman" w:cs="Times New Roman"/>
          <w:sz w:val="28"/>
          <w:szCs w:val="28"/>
        </w:rPr>
        <w:t>1938 р.</w:t>
      </w:r>
    </w:p>
    <w:p w:rsidR="004315CF" w:rsidRPr="00594F6C" w:rsidRDefault="00711413" w:rsidP="0071141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315CF" w:rsidRPr="00594F6C">
        <w:rPr>
          <w:rFonts w:ascii="Times New Roman" w:eastAsia="Times New Roman" w:hAnsi="Times New Roman" w:cs="Times New Roman"/>
          <w:sz w:val="28"/>
          <w:szCs w:val="28"/>
        </w:rPr>
        <w:t>1939 р.</w:t>
      </w:r>
    </w:p>
    <w:p w:rsidR="004315CF" w:rsidRPr="00594F6C" w:rsidRDefault="00711413" w:rsidP="0071141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315CF" w:rsidRPr="00594F6C">
        <w:rPr>
          <w:rFonts w:ascii="Times New Roman" w:eastAsia="Times New Roman" w:hAnsi="Times New Roman" w:cs="Times New Roman"/>
          <w:sz w:val="28"/>
          <w:szCs w:val="28"/>
        </w:rPr>
        <w:t>1940 р.</w:t>
      </w:r>
    </w:p>
    <w:p w:rsidR="004315CF" w:rsidRPr="00594F6C" w:rsidRDefault="00711413" w:rsidP="00711413">
      <w:pPr>
        <w:pStyle w:val="a3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41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315CF" w:rsidRPr="00594F6C">
        <w:rPr>
          <w:rFonts w:ascii="Times New Roman" w:eastAsia="Times New Roman" w:hAnsi="Times New Roman" w:cs="Times New Roman"/>
          <w:sz w:val="28"/>
          <w:szCs w:val="28"/>
        </w:rPr>
        <w:t>1941 р.</w:t>
      </w:r>
    </w:p>
    <w:p w:rsidR="00AB3422" w:rsidRPr="00EF2529" w:rsidRDefault="00AB3422" w:rsidP="00EF2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AB3422" w:rsidRPr="00EF2529" w:rsidSect="0032557A">
      <w:footerReference w:type="default" r:id="rId81"/>
      <w:pgSz w:w="16838" w:h="11906" w:orient="landscape"/>
      <w:pgMar w:top="568" w:right="678" w:bottom="426" w:left="568" w:header="567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239" w:rsidRDefault="00DC1239" w:rsidP="00023100">
      <w:pPr>
        <w:spacing w:after="0" w:line="240" w:lineRule="auto"/>
      </w:pPr>
      <w:r>
        <w:separator/>
      </w:r>
    </w:p>
  </w:endnote>
  <w:endnote w:type="continuationSeparator" w:id="0">
    <w:p w:rsidR="00DC1239" w:rsidRDefault="00DC1239" w:rsidP="0002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221172"/>
      <w:docPartObj>
        <w:docPartGallery w:val="Page Numbers (Bottom of Page)"/>
        <w:docPartUnique/>
      </w:docPartObj>
    </w:sdtPr>
    <w:sdtEndPr/>
    <w:sdtContent>
      <w:p w:rsidR="00650A0B" w:rsidRDefault="00FA5FF3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A373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50A0B" w:rsidRDefault="00650A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239" w:rsidRDefault="00DC1239" w:rsidP="00023100">
      <w:pPr>
        <w:spacing w:after="0" w:line="240" w:lineRule="auto"/>
      </w:pPr>
      <w:r>
        <w:separator/>
      </w:r>
    </w:p>
  </w:footnote>
  <w:footnote w:type="continuationSeparator" w:id="0">
    <w:p w:rsidR="00DC1239" w:rsidRDefault="00DC1239" w:rsidP="00023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0A39"/>
    <w:multiLevelType w:val="hybridMultilevel"/>
    <w:tmpl w:val="ED92BA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36567"/>
    <w:multiLevelType w:val="hybridMultilevel"/>
    <w:tmpl w:val="ACEE94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56971"/>
    <w:multiLevelType w:val="hybridMultilevel"/>
    <w:tmpl w:val="0BC4A4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662D50"/>
    <w:multiLevelType w:val="hybridMultilevel"/>
    <w:tmpl w:val="9482D7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A5153F"/>
    <w:multiLevelType w:val="hybridMultilevel"/>
    <w:tmpl w:val="70A4AA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FE44D4"/>
    <w:multiLevelType w:val="hybridMultilevel"/>
    <w:tmpl w:val="1D4E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07555"/>
    <w:multiLevelType w:val="hybridMultilevel"/>
    <w:tmpl w:val="4A504E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DE5AFF"/>
    <w:multiLevelType w:val="hybridMultilevel"/>
    <w:tmpl w:val="8BACE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1351C9"/>
    <w:multiLevelType w:val="hybridMultilevel"/>
    <w:tmpl w:val="024A44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AB7F2D"/>
    <w:multiLevelType w:val="hybridMultilevel"/>
    <w:tmpl w:val="29F61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4B6618"/>
    <w:multiLevelType w:val="hybridMultilevel"/>
    <w:tmpl w:val="005039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CB623F"/>
    <w:multiLevelType w:val="hybridMultilevel"/>
    <w:tmpl w:val="B77ED9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F80BD9"/>
    <w:multiLevelType w:val="hybridMultilevel"/>
    <w:tmpl w:val="9222C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F5038E"/>
    <w:multiLevelType w:val="hybridMultilevel"/>
    <w:tmpl w:val="928C6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BC7FBF"/>
    <w:multiLevelType w:val="hybridMultilevel"/>
    <w:tmpl w:val="135E46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1670DE"/>
    <w:multiLevelType w:val="hybridMultilevel"/>
    <w:tmpl w:val="BE7E8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2E16C1"/>
    <w:multiLevelType w:val="hybridMultilevel"/>
    <w:tmpl w:val="4C70B5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0C7B3D"/>
    <w:multiLevelType w:val="hybridMultilevel"/>
    <w:tmpl w:val="EFC64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D765BE"/>
    <w:multiLevelType w:val="hybridMultilevel"/>
    <w:tmpl w:val="46C8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E37A6"/>
    <w:multiLevelType w:val="hybridMultilevel"/>
    <w:tmpl w:val="F5C071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D537BB"/>
    <w:multiLevelType w:val="hybridMultilevel"/>
    <w:tmpl w:val="E8C2E5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4354FA"/>
    <w:multiLevelType w:val="hybridMultilevel"/>
    <w:tmpl w:val="906863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6C7520"/>
    <w:multiLevelType w:val="hybridMultilevel"/>
    <w:tmpl w:val="0DB8B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DF84EB8"/>
    <w:multiLevelType w:val="hybridMultilevel"/>
    <w:tmpl w:val="4F9C7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8136EA"/>
    <w:multiLevelType w:val="hybridMultilevel"/>
    <w:tmpl w:val="DFA680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58163A"/>
    <w:multiLevelType w:val="hybridMultilevel"/>
    <w:tmpl w:val="B8C60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5C243D"/>
    <w:multiLevelType w:val="hybridMultilevel"/>
    <w:tmpl w:val="1416E4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D81AB7"/>
    <w:multiLevelType w:val="hybridMultilevel"/>
    <w:tmpl w:val="93D49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26576D"/>
    <w:multiLevelType w:val="hybridMultilevel"/>
    <w:tmpl w:val="C17A05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98C720F"/>
    <w:multiLevelType w:val="hybridMultilevel"/>
    <w:tmpl w:val="440286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9DA108C"/>
    <w:multiLevelType w:val="hybridMultilevel"/>
    <w:tmpl w:val="346C5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A369E"/>
    <w:multiLevelType w:val="hybridMultilevel"/>
    <w:tmpl w:val="0F12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CF4478"/>
    <w:multiLevelType w:val="hybridMultilevel"/>
    <w:tmpl w:val="C95C4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9A0877"/>
    <w:multiLevelType w:val="hybridMultilevel"/>
    <w:tmpl w:val="09847A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66D0AB4"/>
    <w:multiLevelType w:val="hybridMultilevel"/>
    <w:tmpl w:val="F8B005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8E54C3F"/>
    <w:multiLevelType w:val="hybridMultilevel"/>
    <w:tmpl w:val="618E108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496D29B2"/>
    <w:multiLevelType w:val="hybridMultilevel"/>
    <w:tmpl w:val="BE8E0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D351F09"/>
    <w:multiLevelType w:val="multilevel"/>
    <w:tmpl w:val="938E3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F3524D"/>
    <w:multiLevelType w:val="hybridMultilevel"/>
    <w:tmpl w:val="F0F21B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373AB8"/>
    <w:multiLevelType w:val="hybridMultilevel"/>
    <w:tmpl w:val="0F1621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4730545"/>
    <w:multiLevelType w:val="hybridMultilevel"/>
    <w:tmpl w:val="9BB86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6FB1FEC"/>
    <w:multiLevelType w:val="hybridMultilevel"/>
    <w:tmpl w:val="431CE3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7673FD8"/>
    <w:multiLevelType w:val="hybridMultilevel"/>
    <w:tmpl w:val="FA449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7A34279"/>
    <w:multiLevelType w:val="hybridMultilevel"/>
    <w:tmpl w:val="A93ABB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7BA32BB"/>
    <w:multiLevelType w:val="hybridMultilevel"/>
    <w:tmpl w:val="05EEF1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29D6854"/>
    <w:multiLevelType w:val="hybridMultilevel"/>
    <w:tmpl w:val="276816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32C496C"/>
    <w:multiLevelType w:val="hybridMultilevel"/>
    <w:tmpl w:val="5846E8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67F74FA"/>
    <w:multiLevelType w:val="hybridMultilevel"/>
    <w:tmpl w:val="6F14C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AF2921"/>
    <w:multiLevelType w:val="hybridMultilevel"/>
    <w:tmpl w:val="2780A3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DCD1BC4"/>
    <w:multiLevelType w:val="hybridMultilevel"/>
    <w:tmpl w:val="FDDEBA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EFF6CC7"/>
    <w:multiLevelType w:val="hybridMultilevel"/>
    <w:tmpl w:val="220201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F4E5083"/>
    <w:multiLevelType w:val="hybridMultilevel"/>
    <w:tmpl w:val="548A8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655468"/>
    <w:multiLevelType w:val="hybridMultilevel"/>
    <w:tmpl w:val="3C8073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 w15:restartNumberingAfterBreak="0">
    <w:nsid w:val="6F876AB9"/>
    <w:multiLevelType w:val="hybridMultilevel"/>
    <w:tmpl w:val="0E4007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1215AF5"/>
    <w:multiLevelType w:val="hybridMultilevel"/>
    <w:tmpl w:val="B8925A5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5" w15:restartNumberingAfterBreak="0">
    <w:nsid w:val="71D12E2F"/>
    <w:multiLevelType w:val="hybridMultilevel"/>
    <w:tmpl w:val="587E59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B4B35B0"/>
    <w:multiLevelType w:val="hybridMultilevel"/>
    <w:tmpl w:val="6C321B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B540C73"/>
    <w:multiLevelType w:val="hybridMultilevel"/>
    <w:tmpl w:val="135E4DB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8" w15:restartNumberingAfterBreak="0">
    <w:nsid w:val="7CDB20BB"/>
    <w:multiLevelType w:val="hybridMultilevel"/>
    <w:tmpl w:val="60482F7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9" w15:restartNumberingAfterBreak="0">
    <w:nsid w:val="7F2348FA"/>
    <w:multiLevelType w:val="hybridMultilevel"/>
    <w:tmpl w:val="BF92DC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8"/>
  </w:num>
  <w:num w:numId="3">
    <w:abstractNumId w:val="40"/>
  </w:num>
  <w:num w:numId="4">
    <w:abstractNumId w:val="11"/>
  </w:num>
  <w:num w:numId="5">
    <w:abstractNumId w:val="42"/>
  </w:num>
  <w:num w:numId="6">
    <w:abstractNumId w:val="22"/>
  </w:num>
  <w:num w:numId="7">
    <w:abstractNumId w:val="51"/>
  </w:num>
  <w:num w:numId="8">
    <w:abstractNumId w:val="35"/>
  </w:num>
  <w:num w:numId="9">
    <w:abstractNumId w:val="43"/>
  </w:num>
  <w:num w:numId="10">
    <w:abstractNumId w:val="53"/>
  </w:num>
  <w:num w:numId="11">
    <w:abstractNumId w:val="12"/>
  </w:num>
  <w:num w:numId="12">
    <w:abstractNumId w:val="23"/>
  </w:num>
  <w:num w:numId="13">
    <w:abstractNumId w:val="54"/>
  </w:num>
  <w:num w:numId="14">
    <w:abstractNumId w:val="24"/>
  </w:num>
  <w:num w:numId="15">
    <w:abstractNumId w:val="59"/>
  </w:num>
  <w:num w:numId="16">
    <w:abstractNumId w:val="31"/>
  </w:num>
  <w:num w:numId="17">
    <w:abstractNumId w:val="38"/>
  </w:num>
  <w:num w:numId="18">
    <w:abstractNumId w:val="17"/>
  </w:num>
  <w:num w:numId="19">
    <w:abstractNumId w:val="13"/>
  </w:num>
  <w:num w:numId="20">
    <w:abstractNumId w:val="45"/>
  </w:num>
  <w:num w:numId="21">
    <w:abstractNumId w:val="10"/>
  </w:num>
  <w:num w:numId="22">
    <w:abstractNumId w:val="50"/>
  </w:num>
  <w:num w:numId="23">
    <w:abstractNumId w:val="41"/>
  </w:num>
  <w:num w:numId="24">
    <w:abstractNumId w:val="28"/>
  </w:num>
  <w:num w:numId="25">
    <w:abstractNumId w:val="39"/>
  </w:num>
  <w:num w:numId="26">
    <w:abstractNumId w:val="19"/>
  </w:num>
  <w:num w:numId="27">
    <w:abstractNumId w:val="16"/>
  </w:num>
  <w:num w:numId="28">
    <w:abstractNumId w:val="8"/>
  </w:num>
  <w:num w:numId="29">
    <w:abstractNumId w:val="36"/>
  </w:num>
  <w:num w:numId="30">
    <w:abstractNumId w:val="4"/>
  </w:num>
  <w:num w:numId="31">
    <w:abstractNumId w:val="25"/>
  </w:num>
  <w:num w:numId="32">
    <w:abstractNumId w:val="1"/>
  </w:num>
  <w:num w:numId="33">
    <w:abstractNumId w:val="49"/>
  </w:num>
  <w:num w:numId="34">
    <w:abstractNumId w:val="3"/>
  </w:num>
  <w:num w:numId="35">
    <w:abstractNumId w:val="2"/>
  </w:num>
  <w:num w:numId="36">
    <w:abstractNumId w:val="27"/>
  </w:num>
  <w:num w:numId="37">
    <w:abstractNumId w:val="55"/>
  </w:num>
  <w:num w:numId="38">
    <w:abstractNumId w:val="21"/>
  </w:num>
  <w:num w:numId="39">
    <w:abstractNumId w:val="20"/>
  </w:num>
  <w:num w:numId="40">
    <w:abstractNumId w:val="33"/>
  </w:num>
  <w:num w:numId="41">
    <w:abstractNumId w:val="44"/>
  </w:num>
  <w:num w:numId="42">
    <w:abstractNumId w:val="26"/>
  </w:num>
  <w:num w:numId="43">
    <w:abstractNumId w:val="5"/>
  </w:num>
  <w:num w:numId="44">
    <w:abstractNumId w:val="0"/>
  </w:num>
  <w:num w:numId="45">
    <w:abstractNumId w:val="9"/>
  </w:num>
  <w:num w:numId="46">
    <w:abstractNumId w:val="14"/>
  </w:num>
  <w:num w:numId="47">
    <w:abstractNumId w:val="15"/>
  </w:num>
  <w:num w:numId="48">
    <w:abstractNumId w:val="29"/>
  </w:num>
  <w:num w:numId="49">
    <w:abstractNumId w:val="56"/>
  </w:num>
  <w:num w:numId="50">
    <w:abstractNumId w:val="7"/>
  </w:num>
  <w:num w:numId="51">
    <w:abstractNumId w:val="46"/>
  </w:num>
  <w:num w:numId="52">
    <w:abstractNumId w:val="6"/>
  </w:num>
  <w:num w:numId="53">
    <w:abstractNumId w:val="48"/>
  </w:num>
  <w:num w:numId="54">
    <w:abstractNumId w:val="47"/>
  </w:num>
  <w:num w:numId="55">
    <w:abstractNumId w:val="57"/>
  </w:num>
  <w:num w:numId="56">
    <w:abstractNumId w:val="30"/>
  </w:num>
  <w:num w:numId="57">
    <w:abstractNumId w:val="58"/>
  </w:num>
  <w:num w:numId="58">
    <w:abstractNumId w:val="52"/>
  </w:num>
  <w:num w:numId="59">
    <w:abstractNumId w:val="32"/>
  </w:num>
  <w:num w:numId="60">
    <w:abstractNumId w:val="3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663E"/>
    <w:rsid w:val="00004B94"/>
    <w:rsid w:val="00017EE2"/>
    <w:rsid w:val="00021AC3"/>
    <w:rsid w:val="00023100"/>
    <w:rsid w:val="00052614"/>
    <w:rsid w:val="00061E23"/>
    <w:rsid w:val="0006243B"/>
    <w:rsid w:val="00083C68"/>
    <w:rsid w:val="000A0DC3"/>
    <w:rsid w:val="000B14F2"/>
    <w:rsid w:val="000D131B"/>
    <w:rsid w:val="000F10FD"/>
    <w:rsid w:val="000F4257"/>
    <w:rsid w:val="001172C0"/>
    <w:rsid w:val="0012442E"/>
    <w:rsid w:val="00143791"/>
    <w:rsid w:val="00154564"/>
    <w:rsid w:val="001856F4"/>
    <w:rsid w:val="001E0501"/>
    <w:rsid w:val="00217340"/>
    <w:rsid w:val="002238A2"/>
    <w:rsid w:val="00271865"/>
    <w:rsid w:val="00294CA6"/>
    <w:rsid w:val="002B2ECF"/>
    <w:rsid w:val="002C5C92"/>
    <w:rsid w:val="003015DD"/>
    <w:rsid w:val="00304E33"/>
    <w:rsid w:val="0032557A"/>
    <w:rsid w:val="003658D3"/>
    <w:rsid w:val="003C0F70"/>
    <w:rsid w:val="003C127E"/>
    <w:rsid w:val="003E1544"/>
    <w:rsid w:val="00411952"/>
    <w:rsid w:val="004315CF"/>
    <w:rsid w:val="00431BCB"/>
    <w:rsid w:val="00435569"/>
    <w:rsid w:val="00437CA8"/>
    <w:rsid w:val="004462A1"/>
    <w:rsid w:val="004A3284"/>
    <w:rsid w:val="004D6D73"/>
    <w:rsid w:val="004D752C"/>
    <w:rsid w:val="00521A4C"/>
    <w:rsid w:val="00525D98"/>
    <w:rsid w:val="0052759C"/>
    <w:rsid w:val="00560C5D"/>
    <w:rsid w:val="00563693"/>
    <w:rsid w:val="00563DDF"/>
    <w:rsid w:val="00570429"/>
    <w:rsid w:val="005D2110"/>
    <w:rsid w:val="005E7C2A"/>
    <w:rsid w:val="006031A3"/>
    <w:rsid w:val="00622850"/>
    <w:rsid w:val="00627E89"/>
    <w:rsid w:val="00631D47"/>
    <w:rsid w:val="006359E0"/>
    <w:rsid w:val="00646C80"/>
    <w:rsid w:val="00650A0B"/>
    <w:rsid w:val="0069364D"/>
    <w:rsid w:val="006A62A7"/>
    <w:rsid w:val="006E7544"/>
    <w:rsid w:val="00711413"/>
    <w:rsid w:val="0071634D"/>
    <w:rsid w:val="00723649"/>
    <w:rsid w:val="00723FA3"/>
    <w:rsid w:val="00726289"/>
    <w:rsid w:val="0073403F"/>
    <w:rsid w:val="007605B6"/>
    <w:rsid w:val="007A3736"/>
    <w:rsid w:val="007A5E7E"/>
    <w:rsid w:val="007B773E"/>
    <w:rsid w:val="007C4D6F"/>
    <w:rsid w:val="007C564A"/>
    <w:rsid w:val="008073A8"/>
    <w:rsid w:val="0080769C"/>
    <w:rsid w:val="008108CA"/>
    <w:rsid w:val="00824105"/>
    <w:rsid w:val="00825B78"/>
    <w:rsid w:val="008575C8"/>
    <w:rsid w:val="008C3AE5"/>
    <w:rsid w:val="009064F3"/>
    <w:rsid w:val="00931821"/>
    <w:rsid w:val="00943FF2"/>
    <w:rsid w:val="00960297"/>
    <w:rsid w:val="00974D25"/>
    <w:rsid w:val="009B0B9E"/>
    <w:rsid w:val="009B1871"/>
    <w:rsid w:val="009B27A3"/>
    <w:rsid w:val="009B619A"/>
    <w:rsid w:val="009C57ED"/>
    <w:rsid w:val="009E32FB"/>
    <w:rsid w:val="009F5146"/>
    <w:rsid w:val="00A013A9"/>
    <w:rsid w:val="00A06EE7"/>
    <w:rsid w:val="00A10FF3"/>
    <w:rsid w:val="00A13BD5"/>
    <w:rsid w:val="00A343CC"/>
    <w:rsid w:val="00A54D9B"/>
    <w:rsid w:val="00A55C0E"/>
    <w:rsid w:val="00AA26CB"/>
    <w:rsid w:val="00AB0D16"/>
    <w:rsid w:val="00AB3422"/>
    <w:rsid w:val="00AD1A44"/>
    <w:rsid w:val="00AD4975"/>
    <w:rsid w:val="00AE32F8"/>
    <w:rsid w:val="00AF15E8"/>
    <w:rsid w:val="00AF703F"/>
    <w:rsid w:val="00B01285"/>
    <w:rsid w:val="00B26077"/>
    <w:rsid w:val="00B65745"/>
    <w:rsid w:val="00B80438"/>
    <w:rsid w:val="00B873DA"/>
    <w:rsid w:val="00BA4179"/>
    <w:rsid w:val="00BB7A3A"/>
    <w:rsid w:val="00BF4748"/>
    <w:rsid w:val="00C0663E"/>
    <w:rsid w:val="00C2660A"/>
    <w:rsid w:val="00C333AF"/>
    <w:rsid w:val="00C53094"/>
    <w:rsid w:val="00C85EBD"/>
    <w:rsid w:val="00CB57B5"/>
    <w:rsid w:val="00CC1C71"/>
    <w:rsid w:val="00CC3D7D"/>
    <w:rsid w:val="00CE00FB"/>
    <w:rsid w:val="00CE0431"/>
    <w:rsid w:val="00CF2310"/>
    <w:rsid w:val="00D246C7"/>
    <w:rsid w:val="00D31320"/>
    <w:rsid w:val="00D44343"/>
    <w:rsid w:val="00D53CBC"/>
    <w:rsid w:val="00D578E5"/>
    <w:rsid w:val="00D91156"/>
    <w:rsid w:val="00D91A7D"/>
    <w:rsid w:val="00DC1239"/>
    <w:rsid w:val="00DE6561"/>
    <w:rsid w:val="00DF7401"/>
    <w:rsid w:val="00E063C3"/>
    <w:rsid w:val="00E1132D"/>
    <w:rsid w:val="00E56A77"/>
    <w:rsid w:val="00E56AFF"/>
    <w:rsid w:val="00E750BF"/>
    <w:rsid w:val="00EA3A75"/>
    <w:rsid w:val="00EE27AF"/>
    <w:rsid w:val="00EE707D"/>
    <w:rsid w:val="00EF0B16"/>
    <w:rsid w:val="00EF150A"/>
    <w:rsid w:val="00EF2529"/>
    <w:rsid w:val="00F02BDB"/>
    <w:rsid w:val="00F0417A"/>
    <w:rsid w:val="00F130E6"/>
    <w:rsid w:val="00F520A3"/>
    <w:rsid w:val="00F66972"/>
    <w:rsid w:val="00F7659F"/>
    <w:rsid w:val="00F978DD"/>
    <w:rsid w:val="00FA5FF3"/>
    <w:rsid w:val="00FC52ED"/>
    <w:rsid w:val="00FE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EA70F2-90A1-4944-B626-893E2699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17A"/>
  </w:style>
  <w:style w:type="paragraph" w:styleId="1">
    <w:name w:val="heading 1"/>
    <w:basedOn w:val="a"/>
    <w:link w:val="10"/>
    <w:uiPriority w:val="9"/>
    <w:qFormat/>
    <w:rsid w:val="00C06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6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6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66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semiHidden/>
    <w:unhideWhenUsed/>
    <w:rsid w:val="0002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3100"/>
  </w:style>
  <w:style w:type="paragraph" w:styleId="a8">
    <w:name w:val="footer"/>
    <w:basedOn w:val="a"/>
    <w:link w:val="a9"/>
    <w:uiPriority w:val="99"/>
    <w:unhideWhenUsed/>
    <w:rsid w:val="0002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3100"/>
  </w:style>
  <w:style w:type="character" w:customStyle="1" w:styleId="marker">
    <w:name w:val="marker"/>
    <w:basedOn w:val="a0"/>
    <w:rsid w:val="00143791"/>
  </w:style>
  <w:style w:type="paragraph" w:styleId="aa">
    <w:name w:val="Normal (Web)"/>
    <w:basedOn w:val="a"/>
    <w:uiPriority w:val="99"/>
    <w:unhideWhenUsed/>
    <w:rsid w:val="0014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06243B"/>
    <w:rPr>
      <w:b/>
      <w:bCs/>
    </w:rPr>
  </w:style>
  <w:style w:type="character" w:styleId="ac">
    <w:name w:val="Emphasis"/>
    <w:basedOn w:val="a0"/>
    <w:uiPriority w:val="20"/>
    <w:qFormat/>
    <w:rsid w:val="000624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91125">
          <w:marLeft w:val="0"/>
          <w:marRight w:val="0"/>
          <w:marTop w:val="171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7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0494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0882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1009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2164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2759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1605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9250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174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705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417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450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594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5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378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89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24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56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140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626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82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895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359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084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63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423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759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03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10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784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230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992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00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15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861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87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64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2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816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86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570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846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839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849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640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2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104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325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199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28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2082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646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25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71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00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55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33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669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394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03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81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5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181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876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664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137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43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77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640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245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71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28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6657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082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45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47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553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83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037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70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46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926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087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06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221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29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389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345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97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12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37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536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661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86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51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37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61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86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49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761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23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52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377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749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332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32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143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304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35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4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70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268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799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86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25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27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054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43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252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085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254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283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66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95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1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89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384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11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77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198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49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225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84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734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60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70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25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16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95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7489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73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62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617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073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984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46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47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165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851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26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09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20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8964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77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201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406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4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8667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77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7287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530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718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97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452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605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942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871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141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141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3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960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317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89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6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0938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3988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479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7759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50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704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175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75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10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56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84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03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627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048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89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711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323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92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520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559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187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901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663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304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67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186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699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283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414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3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3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7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107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3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160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415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47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582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141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449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059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593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6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800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21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00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310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56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437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3018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94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1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710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779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3070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17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39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3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656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516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4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930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16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005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470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217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385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51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6472">
          <w:marLeft w:val="0"/>
          <w:marRight w:val="0"/>
          <w:marTop w:val="187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61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3999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496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3004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2001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373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741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5911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9253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4316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119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9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72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11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2563">
          <w:marLeft w:val="0"/>
          <w:marRight w:val="0"/>
          <w:marTop w:val="187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47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9277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176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69516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1149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9377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10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94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16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701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722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962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497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25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544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20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0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49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744">
          <w:marLeft w:val="0"/>
          <w:marRight w:val="0"/>
          <w:marTop w:val="187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76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674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463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48323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6451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60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83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4714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96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740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38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37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581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42AAC-D78E-4C9A-B50C-2ED37D210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ХХХ</cp:lastModifiedBy>
  <cp:revision>27</cp:revision>
  <cp:lastPrinted>2021-04-24T16:32:00Z</cp:lastPrinted>
  <dcterms:created xsi:type="dcterms:W3CDTF">2020-01-12T19:54:00Z</dcterms:created>
  <dcterms:modified xsi:type="dcterms:W3CDTF">2022-07-02T10:48:00Z</dcterms:modified>
</cp:coreProperties>
</file>