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79" w:rsidRPr="007F3C93" w:rsidRDefault="007F3C93" w:rsidP="007F3C93">
      <w:pPr>
        <w:spacing w:after="0"/>
        <w:ind w:firstLine="142"/>
        <w:jc w:val="center"/>
        <w:rPr>
          <w:rFonts w:ascii="Times New Roman" w:hAnsi="Times New Roman" w:cs="Times New Roman"/>
          <w:b/>
          <w:sz w:val="32"/>
          <w:szCs w:val="28"/>
          <w:lang w:val="uk-UA"/>
        </w:rPr>
      </w:pPr>
      <w:r w:rsidRPr="007F3C93">
        <w:rPr>
          <w:rFonts w:ascii="Times New Roman" w:hAnsi="Times New Roman" w:cs="Times New Roman"/>
          <w:b/>
          <w:sz w:val="32"/>
          <w:szCs w:val="28"/>
          <w:lang w:val="uk-UA"/>
        </w:rPr>
        <w:t>Всесвітня історія</w:t>
      </w:r>
    </w:p>
    <w:p w:rsidR="007F3C93" w:rsidRPr="007F3C93" w:rsidRDefault="007F3C93" w:rsidP="007F3C93">
      <w:pPr>
        <w:shd w:val="clear" w:color="auto" w:fill="FFFFFF"/>
        <w:spacing w:after="0"/>
        <w:jc w:val="center"/>
        <w:rPr>
          <w:rFonts w:ascii="Times New Roman" w:hAnsi="Times New Roman" w:cs="Times New Roman"/>
          <w:b/>
          <w:sz w:val="32"/>
          <w:szCs w:val="28"/>
          <w:lang w:val="uk-UA"/>
        </w:rPr>
      </w:pPr>
      <w:r w:rsidRPr="007F3C93">
        <w:rPr>
          <w:rFonts w:ascii="Times New Roman" w:hAnsi="Times New Roman" w:cs="Times New Roman"/>
          <w:b/>
          <w:sz w:val="32"/>
          <w:szCs w:val="28"/>
          <w:lang w:val="uk-UA"/>
        </w:rPr>
        <w:t>Урок 1. Повторення: Велике переселення народів та його наслідки. Розселення слов’ян.</w:t>
      </w: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r w:rsidRPr="00935641">
        <w:rPr>
          <w:rFonts w:ascii="Times New Roman" w:eastAsia="Times New Roman" w:hAnsi="Times New Roman" w:cs="Times New Roman"/>
          <w:b/>
          <w:bCs/>
          <w:noProof/>
          <w:color w:val="000000" w:themeColor="text1"/>
          <w:sz w:val="28"/>
          <w:szCs w:val="23"/>
          <w:lang w:eastAsia="ru-RU"/>
        </w:rPr>
        <w:drawing>
          <wp:anchor distT="0" distB="0" distL="114300" distR="114300" simplePos="0" relativeHeight="251665408" behindDoc="0" locked="0" layoutInCell="1" allowOverlap="1" wp14:anchorId="024C0D8E" wp14:editId="3AB0A993">
            <wp:simplePos x="0" y="0"/>
            <wp:positionH relativeFrom="column">
              <wp:posOffset>0</wp:posOffset>
            </wp:positionH>
            <wp:positionV relativeFrom="paragraph">
              <wp:posOffset>19050</wp:posOffset>
            </wp:positionV>
            <wp:extent cx="6657975" cy="5127283"/>
            <wp:effectExtent l="19050" t="19050" r="9525" b="16510"/>
            <wp:wrapNone/>
            <wp:docPr id="5" name="Рисунок 5" descr="C:\Users\ХХХ\Desktop\Уроки 6 клас\6 класс\9. Варвары\Варвары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ХХХ\Desktop\Уроки 6 клас\6 класс\9. Варвары\Варвары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004" cy="513346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rPr>
          <w:rFonts w:ascii="Times New Roman" w:eastAsia="Times New Roman" w:hAnsi="Times New Roman" w:cs="Times New Roman"/>
          <w:b/>
          <w:bCs/>
          <w:color w:val="000000" w:themeColor="text1"/>
          <w:sz w:val="28"/>
          <w:szCs w:val="23"/>
          <w:lang w:eastAsia="ru-RU"/>
        </w:rPr>
      </w:pPr>
    </w:p>
    <w:p w:rsidR="00334B84" w:rsidRPr="00334B84" w:rsidRDefault="00334B84"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10"/>
          <w:szCs w:val="23"/>
          <w:lang w:eastAsia="ru-RU"/>
        </w:rPr>
      </w:pPr>
    </w:p>
    <w:p w:rsidR="007F3C93" w:rsidRPr="004B5C80" w:rsidRDefault="007F3C93" w:rsidP="007F3C93">
      <w:pPr>
        <w:shd w:val="clear" w:color="auto" w:fill="FFFFFF" w:themeFill="background1"/>
        <w:spacing w:after="0" w:line="240" w:lineRule="auto"/>
        <w:ind w:firstLine="142"/>
        <w:jc w:val="center"/>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b/>
          <w:bCs/>
          <w:color w:val="000000" w:themeColor="text1"/>
          <w:sz w:val="28"/>
          <w:szCs w:val="23"/>
          <w:lang w:eastAsia="ru-RU"/>
        </w:rPr>
        <w:t>Велике переселення народів</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b/>
          <w:bCs/>
          <w:color w:val="000000" w:themeColor="text1"/>
          <w:sz w:val="28"/>
          <w:szCs w:val="23"/>
          <w:lang w:eastAsia="ru-RU"/>
        </w:rPr>
        <w:t>Велике переселення народів</w:t>
      </w:r>
      <w:r w:rsidRPr="004B5C80">
        <w:rPr>
          <w:rFonts w:ascii="Times New Roman" w:eastAsia="Times New Roman" w:hAnsi="Times New Roman" w:cs="Times New Roman"/>
          <w:color w:val="000000" w:themeColor="text1"/>
          <w:sz w:val="28"/>
          <w:szCs w:val="23"/>
          <w:lang w:eastAsia="ru-RU"/>
        </w:rPr>
        <w:t> — рух племен і народів Європи у IV-VII ст. у різних напрямках, що розпочався із вторгнення гунів до північної частини Римської імперії.</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b/>
          <w:color w:val="000000" w:themeColor="text1"/>
          <w:sz w:val="28"/>
          <w:szCs w:val="23"/>
          <w:lang w:eastAsia="ru-RU"/>
        </w:rPr>
        <w:t>Гуни</w:t>
      </w:r>
      <w:r w:rsidRPr="004B5C80">
        <w:rPr>
          <w:rFonts w:ascii="Times New Roman" w:eastAsia="Times New Roman" w:hAnsi="Times New Roman" w:cs="Times New Roman"/>
          <w:color w:val="000000" w:themeColor="text1"/>
          <w:sz w:val="28"/>
          <w:szCs w:val="23"/>
          <w:lang w:eastAsia="ru-RU"/>
        </w:rPr>
        <w:t xml:space="preserve"> — це народ, полчища якого промандрували десятки тисяч кілометрів від кордонів Давнього Китаю до Римської імперії. Дослідники не мають єдиної версії походження цих племен. Але відомо, що страх перед навалою гунів змушував інші племена залишати рідні землі й шукати захисту на території Римської імперії. Ті, хто наважувався чинити опір, були підкорені гунами і разом з ними просувалися дедалі ближче до кордонів Риму.</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color w:val="000000" w:themeColor="text1"/>
          <w:sz w:val="28"/>
          <w:szCs w:val="23"/>
          <w:lang w:eastAsia="ru-RU"/>
        </w:rPr>
        <w:t>У 375 р., рятуючись від гунів, вестготи звернулися із проханням до імператора Валента оселитися на підвладних йому територіях.</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color w:val="000000" w:themeColor="text1"/>
          <w:sz w:val="28"/>
          <w:szCs w:val="23"/>
          <w:lang w:eastAsia="ru-RU"/>
        </w:rPr>
        <w:t>Правитель Риму погодився надати їм землі у Фракії (на сході Балканського півострова) та провіант на перший час в обмін на службу в римському війську.</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color w:val="000000" w:themeColor="text1"/>
          <w:sz w:val="28"/>
          <w:szCs w:val="23"/>
          <w:lang w:eastAsia="ru-RU"/>
        </w:rPr>
        <w:t xml:space="preserve">Та римські чиновники не дали германцям достатньої кількості їжі, і голод змусив готів виступити проти римлян. Ті у відповідь спрямували проти повстанців імператорську армію. У 378 р. поблизу Адріанополя відбулася вирішальна битва, переможцями у якій стали вестготи. Тисячі воїнів загинули, залишки римської армії заховалися за стінами Адріанополя. Після невдалих спроб штурмувати місто готи попрямували до </w:t>
      </w:r>
      <w:r w:rsidRPr="004B5C80">
        <w:rPr>
          <w:rFonts w:ascii="Times New Roman" w:eastAsia="Times New Roman" w:hAnsi="Times New Roman" w:cs="Times New Roman"/>
          <w:color w:val="000000" w:themeColor="text1"/>
          <w:sz w:val="28"/>
          <w:szCs w:val="23"/>
          <w:lang w:eastAsia="ru-RU"/>
        </w:rPr>
        <w:lastRenderedPageBreak/>
        <w:t>Балканського півострова, сподіваючись на допомогу одноплемінників-легіонерів. Але всіх легіонерів-готів було вбито за наказом командувача імператорської армії.</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color w:val="000000" w:themeColor="text1"/>
          <w:sz w:val="28"/>
          <w:szCs w:val="23"/>
          <w:lang w:eastAsia="ru-RU"/>
        </w:rPr>
        <w:t>Римляни застосовували щодо варварів політику «поділяй і володарюй». Вони намагалися підкупити вождів племен, пересварити їх між собою, окремим германцям давали земельні наділи в межах імперії. Усе це допомагало Риму певний час стримувати варварів. Після поразки під Адріанополем римляни спинили вестготів й об’єднали державу під владою імператора Феодосія. Але його смерть спричинила загострення кризи — і у 395 р. держава знову розпалася й утворилися Західна Римська імперія зі столицею в Римі та Східна Римська імперія зі столицею у Константинополі. Пізніше Східну Римську імперію почали називати Візантією (від назви міста Візантій).</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color w:val="000000" w:themeColor="text1"/>
          <w:sz w:val="28"/>
          <w:szCs w:val="23"/>
          <w:lang w:eastAsia="ru-RU"/>
        </w:rPr>
        <w:t>У 401 р. Західна Римська імперія не мала достатньо сил, щоб протистояти Аларіхові — вождю вестготів, відтак сплачувала йому відкупи аж до 410 р., коли Рим відмовився платити. Вестготи підбурили рабів, і ті вночі відчинили міську браму. Так Аларіх захопив «вічне місто». Вестготи три доби грабували Рим, а потім пішли на римські провінції.</w:t>
      </w:r>
    </w:p>
    <w:p w:rsidR="007F3C93" w:rsidRPr="004B5C80" w:rsidRDefault="007F3C93" w:rsidP="007F3C93">
      <w:p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3"/>
          <w:lang w:eastAsia="ru-RU"/>
        </w:rPr>
      </w:pPr>
      <w:r w:rsidRPr="004B5C80">
        <w:rPr>
          <w:rFonts w:ascii="Times New Roman" w:eastAsia="Times New Roman" w:hAnsi="Times New Roman" w:cs="Times New Roman"/>
          <w:color w:val="000000" w:themeColor="text1"/>
          <w:sz w:val="28"/>
          <w:szCs w:val="23"/>
          <w:lang w:eastAsia="ru-RU"/>
        </w:rPr>
        <w:t>Тим часом інші варварські племена — вандали, свеви й алани — захопили римські провінції, зокрема південь Іспанії, а в 429 р. — африканські землі.</w:t>
      </w: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r w:rsidRPr="00935641">
        <w:rPr>
          <w:rFonts w:ascii="Times New Roman" w:eastAsia="Times New Roman" w:hAnsi="Times New Roman" w:cs="Times New Roman"/>
          <w:b/>
          <w:bCs/>
          <w:noProof/>
          <w:color w:val="000000" w:themeColor="text1"/>
          <w:sz w:val="28"/>
          <w:szCs w:val="23"/>
          <w:lang w:eastAsia="ru-RU"/>
        </w:rPr>
        <w:drawing>
          <wp:anchor distT="0" distB="0" distL="114300" distR="114300" simplePos="0" relativeHeight="251661312" behindDoc="0" locked="0" layoutInCell="1" allowOverlap="1" wp14:anchorId="2F769270" wp14:editId="72DCAF12">
            <wp:simplePos x="0" y="0"/>
            <wp:positionH relativeFrom="column">
              <wp:posOffset>-44402</wp:posOffset>
            </wp:positionH>
            <wp:positionV relativeFrom="paragraph">
              <wp:posOffset>134847</wp:posOffset>
            </wp:positionV>
            <wp:extent cx="6705600" cy="4658264"/>
            <wp:effectExtent l="19050" t="19050" r="19050" b="28575"/>
            <wp:wrapNone/>
            <wp:docPr id="6" name="Рисунок 6" descr="C:\Users\ХХХ\Desktop\Уроки 6 клас\6 класс\9. Варвары\Варвары уничтожили римский лег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ХХХ\Desktop\Уроки 6 клас\6 класс\9. Варвары\Варвары уничтожили римский легио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0" cy="465826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ind w:firstLine="142"/>
        <w:jc w:val="center"/>
        <w:rPr>
          <w:rFonts w:ascii="Times New Roman" w:eastAsia="Times New Roman" w:hAnsi="Times New Roman" w:cs="Times New Roman"/>
          <w:b/>
          <w:bCs/>
          <w:color w:val="000000" w:themeColor="text1"/>
          <w:sz w:val="28"/>
          <w:szCs w:val="23"/>
          <w:lang w:eastAsia="ru-RU"/>
        </w:rPr>
      </w:pPr>
    </w:p>
    <w:p w:rsidR="007F3C93" w:rsidRDefault="007F3C93" w:rsidP="007F3C93">
      <w:pPr>
        <w:shd w:val="clear" w:color="auto" w:fill="FFFFFF" w:themeFill="background1"/>
        <w:spacing w:after="0" w:line="240" w:lineRule="auto"/>
        <w:rPr>
          <w:rFonts w:ascii="Times New Roman" w:eastAsia="Times New Roman" w:hAnsi="Times New Roman" w:cs="Times New Roman"/>
          <w:b/>
          <w:bCs/>
          <w:color w:val="000000" w:themeColor="text1"/>
          <w:sz w:val="28"/>
          <w:szCs w:val="23"/>
          <w:lang w:eastAsia="ru-RU"/>
        </w:rPr>
      </w:pPr>
    </w:p>
    <w:p w:rsidR="00334B84" w:rsidRDefault="00334B84"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334B84" w:rsidRPr="00334B84" w:rsidRDefault="00334B84"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334B84" w:rsidRPr="00334B84" w:rsidRDefault="00334B84" w:rsidP="0080377F">
      <w:pPr>
        <w:pStyle w:val="ab"/>
        <w:shd w:val="clear" w:color="auto" w:fill="FFFFFF" w:themeFill="background1"/>
        <w:spacing w:before="0" w:beforeAutospacing="0" w:after="0" w:afterAutospacing="0"/>
        <w:ind w:firstLine="142"/>
        <w:jc w:val="both"/>
        <w:rPr>
          <w:color w:val="000000" w:themeColor="text1"/>
          <w:sz w:val="28"/>
          <w:szCs w:val="21"/>
        </w:rPr>
      </w:pPr>
      <w:r w:rsidRPr="00334B84">
        <w:rPr>
          <w:color w:val="000000" w:themeColor="text1"/>
          <w:sz w:val="28"/>
          <w:szCs w:val="21"/>
          <w:lang w:val="uk-UA"/>
        </w:rPr>
        <w:t>Більша</w:t>
      </w:r>
      <w:r w:rsidRPr="00334B84">
        <w:rPr>
          <w:color w:val="000000" w:themeColor="text1"/>
          <w:sz w:val="28"/>
          <w:szCs w:val="21"/>
        </w:rPr>
        <w:t xml:space="preserve"> частина майбутніх слов'янських земель в III—IX ст. входила частково до складу земель </w:t>
      </w:r>
      <w:hyperlink r:id="rId10" w:tooltip="Римська імперія" w:history="1">
        <w:r w:rsidRPr="00334B84">
          <w:rPr>
            <w:rStyle w:val="ac"/>
            <w:color w:val="000000" w:themeColor="text1"/>
            <w:sz w:val="28"/>
            <w:szCs w:val="21"/>
            <w:u w:val="none"/>
          </w:rPr>
          <w:t>Римської імперії</w:t>
        </w:r>
      </w:hyperlink>
      <w:r w:rsidRPr="00334B84">
        <w:rPr>
          <w:color w:val="000000" w:themeColor="text1"/>
          <w:sz w:val="28"/>
          <w:szCs w:val="21"/>
        </w:rPr>
        <w:t>, а частково до складу різних державних утворень, які виникали і зникали на цих землях внаслідок союзу племен Великого Степу — </w:t>
      </w:r>
      <w:hyperlink r:id="rId11" w:tooltip="Скіфи" w:history="1">
        <w:r w:rsidRPr="00334B84">
          <w:rPr>
            <w:rStyle w:val="ac"/>
            <w:color w:val="000000" w:themeColor="text1"/>
            <w:sz w:val="28"/>
            <w:szCs w:val="21"/>
            <w:u w:val="none"/>
          </w:rPr>
          <w:t>скіфів</w:t>
        </w:r>
      </w:hyperlink>
      <w:r w:rsidRPr="00334B84">
        <w:rPr>
          <w:color w:val="000000" w:themeColor="text1"/>
          <w:sz w:val="28"/>
          <w:szCs w:val="21"/>
        </w:rPr>
        <w:t>, </w:t>
      </w:r>
      <w:hyperlink r:id="rId12" w:tooltip="Сармати" w:history="1">
        <w:r w:rsidRPr="00334B84">
          <w:rPr>
            <w:rStyle w:val="ac"/>
            <w:color w:val="000000" w:themeColor="text1"/>
            <w:sz w:val="28"/>
            <w:szCs w:val="21"/>
            <w:u w:val="none"/>
          </w:rPr>
          <w:t>сарматів</w:t>
        </w:r>
      </w:hyperlink>
      <w:r w:rsidRPr="00334B84">
        <w:rPr>
          <w:color w:val="000000" w:themeColor="text1"/>
          <w:sz w:val="28"/>
          <w:szCs w:val="21"/>
        </w:rPr>
        <w:t>, </w:t>
      </w:r>
      <w:hyperlink r:id="rId13" w:tooltip="Булгари" w:history="1">
        <w:r w:rsidRPr="00334B84">
          <w:rPr>
            <w:rStyle w:val="ac"/>
            <w:color w:val="000000" w:themeColor="text1"/>
            <w:sz w:val="28"/>
            <w:szCs w:val="21"/>
            <w:u w:val="none"/>
          </w:rPr>
          <w:t>болгар</w:t>
        </w:r>
      </w:hyperlink>
      <w:r w:rsidRPr="00334B84">
        <w:rPr>
          <w:color w:val="000000" w:themeColor="text1"/>
          <w:sz w:val="28"/>
          <w:szCs w:val="21"/>
        </w:rPr>
        <w:t>, </w:t>
      </w:r>
      <w:hyperlink r:id="rId14" w:tooltip="Гуни" w:history="1">
        <w:r w:rsidRPr="00334B84">
          <w:rPr>
            <w:rStyle w:val="ac"/>
            <w:color w:val="000000" w:themeColor="text1"/>
            <w:sz w:val="28"/>
            <w:szCs w:val="21"/>
            <w:u w:val="none"/>
          </w:rPr>
          <w:t>гунів</w:t>
        </w:r>
      </w:hyperlink>
      <w:r w:rsidRPr="00334B84">
        <w:rPr>
          <w:color w:val="000000" w:themeColor="text1"/>
          <w:sz w:val="28"/>
          <w:szCs w:val="21"/>
        </w:rPr>
        <w:t>, </w:t>
      </w:r>
      <w:hyperlink r:id="rId15" w:tooltip="Обри" w:history="1">
        <w:r w:rsidRPr="00334B84">
          <w:rPr>
            <w:rStyle w:val="ac"/>
            <w:color w:val="000000" w:themeColor="text1"/>
            <w:sz w:val="28"/>
            <w:szCs w:val="21"/>
            <w:u w:val="none"/>
          </w:rPr>
          <w:t>обрів</w:t>
        </w:r>
      </w:hyperlink>
      <w:r w:rsidRPr="00334B84">
        <w:rPr>
          <w:color w:val="000000" w:themeColor="text1"/>
          <w:sz w:val="28"/>
          <w:szCs w:val="21"/>
        </w:rPr>
        <w:t> тощо. Першою відомою державою слов'ян вважають </w:t>
      </w:r>
      <w:hyperlink r:id="rId16" w:tooltip="Само (держава)" w:history="1">
        <w:r w:rsidRPr="00334B84">
          <w:rPr>
            <w:rStyle w:val="ac"/>
            <w:color w:val="000000" w:themeColor="text1"/>
            <w:sz w:val="28"/>
            <w:szCs w:val="21"/>
            <w:u w:val="none"/>
          </w:rPr>
          <w:t>князівство Само</w:t>
        </w:r>
      </w:hyperlink>
      <w:r w:rsidRPr="00334B84">
        <w:rPr>
          <w:color w:val="000000" w:themeColor="text1"/>
          <w:sz w:val="28"/>
          <w:szCs w:val="21"/>
        </w:rPr>
        <w:t> що існувало в VII ст. на території сучасних Чехії і Нижньої Австрії.</w:t>
      </w:r>
      <w:bookmarkStart w:id="0" w:name="_GoBack"/>
      <w:bookmarkEnd w:id="0"/>
    </w:p>
    <w:p w:rsidR="00334B84" w:rsidRPr="00334B84" w:rsidRDefault="00334B84" w:rsidP="0080377F">
      <w:pPr>
        <w:pStyle w:val="ab"/>
        <w:shd w:val="clear" w:color="auto" w:fill="FFFFFF" w:themeFill="background1"/>
        <w:spacing w:before="0" w:beforeAutospacing="0" w:after="0" w:afterAutospacing="0"/>
        <w:ind w:firstLine="142"/>
        <w:jc w:val="both"/>
        <w:rPr>
          <w:color w:val="000000" w:themeColor="text1"/>
          <w:sz w:val="28"/>
          <w:szCs w:val="21"/>
        </w:rPr>
      </w:pPr>
      <w:r w:rsidRPr="00334B84">
        <w:rPr>
          <w:color w:val="000000" w:themeColor="text1"/>
          <w:sz w:val="28"/>
          <w:szCs w:val="21"/>
        </w:rPr>
        <w:lastRenderedPageBreak/>
        <w:t>Історія слов'янських земель в докиївські часи — це історія панування тимчасових союзів племен Великого Степу, які стали предками сучасних слов'янських, тюркських і угро-фінських народів Євразії, а також історія постійної взаємодії з племенами, які стали предками сучасних романо- і германомовних народів. Саме ця мішанина народів і культур заснована на місцевій стародавній, доісторичній культурній і світоглядній основі породила людей, які стали називати себе слов'янами.</w:t>
      </w: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r w:rsidRPr="00BC080C">
        <w:rPr>
          <w:rFonts w:ascii="Times New Roman" w:eastAsia="Times New Roman" w:hAnsi="Times New Roman" w:cs="Times New Roman"/>
          <w:b/>
          <w:color w:val="000000" w:themeColor="text1"/>
          <w:sz w:val="28"/>
          <w:szCs w:val="28"/>
          <w:lang w:val="uk-UA"/>
        </w:rPr>
        <w:t>Завдання по темі:</w:t>
      </w:r>
    </w:p>
    <w:p w:rsidR="007F3C93" w:rsidRPr="00BC080C" w:rsidRDefault="00334B84" w:rsidP="007F3C93">
      <w:pPr>
        <w:pStyle w:val="a8"/>
        <w:numPr>
          <w:ilvl w:val="0"/>
          <w:numId w:val="2"/>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334B84">
        <w:rPr>
          <w:rFonts w:ascii="Times New Roman" w:eastAsia="Times New Roman" w:hAnsi="Times New Roman" w:cs="Times New Roman"/>
          <w:noProof/>
          <w:color w:val="000000" w:themeColor="text1"/>
          <w:sz w:val="28"/>
          <w:szCs w:val="23"/>
          <w:lang w:eastAsia="ru-RU"/>
        </w:rPr>
        <w:drawing>
          <wp:anchor distT="0" distB="0" distL="114300" distR="114300" simplePos="0" relativeHeight="251660288" behindDoc="1" locked="0" layoutInCell="1" allowOverlap="1" wp14:anchorId="6AB7749E" wp14:editId="1B01CA56">
            <wp:simplePos x="0" y="0"/>
            <wp:positionH relativeFrom="column">
              <wp:posOffset>5400040</wp:posOffset>
            </wp:positionH>
            <wp:positionV relativeFrom="paragraph">
              <wp:posOffset>85090</wp:posOffset>
            </wp:positionV>
            <wp:extent cx="1330960" cy="2000885"/>
            <wp:effectExtent l="19050" t="19050" r="21590" b="18415"/>
            <wp:wrapTight wrapText="bothSides">
              <wp:wrapPolygon edited="0">
                <wp:start x="-309" y="-206"/>
                <wp:lineTo x="-309" y="21593"/>
                <wp:lineTo x="21641" y="21593"/>
                <wp:lineTo x="21641" y="-206"/>
                <wp:lineTo x="-309" y="-206"/>
              </wp:wrapPolygon>
            </wp:wrapTight>
            <wp:docPr id="1" name="Рисунок 1" descr="https://uahistory.co/pidruchniki/world-and-ukraine-history-integrated-course-6-class-dydar-2019/world-and-ukraine-history-integrated-course-6-class-dydar-2019.files/image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76" descr="https://uahistory.co/pidruchniki/world-and-ukraine-history-integrated-course-6-class-dydar-2019/world-and-ukraine-history-integrated-course-6-class-dydar-2019.files/image27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0960" cy="20008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F3C93" w:rsidRPr="00BC080C">
        <w:rPr>
          <w:rFonts w:ascii="Times New Roman" w:eastAsia="Times New Roman" w:hAnsi="Times New Roman" w:cs="Times New Roman"/>
          <w:color w:val="000000" w:themeColor="text1"/>
          <w:sz w:val="28"/>
          <w:szCs w:val="28"/>
          <w:lang w:val="uk-UA"/>
        </w:rPr>
        <w:t>Прочитати матеріали підручника «Всесвітня історія, 6 клас» та конспект Гугл Клас</w:t>
      </w:r>
    </w:p>
    <w:p w:rsidR="007F3C93" w:rsidRPr="00BC080C" w:rsidRDefault="007F3C93" w:rsidP="007F3C93">
      <w:pPr>
        <w:pStyle w:val="a8"/>
        <w:numPr>
          <w:ilvl w:val="0"/>
          <w:numId w:val="2"/>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BC080C">
        <w:rPr>
          <w:rFonts w:ascii="Times New Roman" w:eastAsia="Times New Roman" w:hAnsi="Times New Roman" w:cs="Times New Roman"/>
          <w:color w:val="000000" w:themeColor="text1"/>
          <w:sz w:val="28"/>
          <w:szCs w:val="28"/>
          <w:lang w:val="uk-UA"/>
        </w:rPr>
        <w:t>Зробить краткий конспект за темою. Дайте відповідь на питання:</w:t>
      </w:r>
    </w:p>
    <w:p w:rsidR="007F3C93" w:rsidRPr="00334B84" w:rsidRDefault="007F3C93" w:rsidP="007F3C93">
      <w:pPr>
        <w:pStyle w:val="a8"/>
        <w:numPr>
          <w:ilvl w:val="0"/>
          <w:numId w:val="3"/>
        </w:numPr>
        <w:shd w:val="clear" w:color="auto" w:fill="FFFFFF" w:themeFill="background1"/>
        <w:spacing w:after="0" w:line="240" w:lineRule="auto"/>
        <w:rPr>
          <w:rStyle w:val="aa"/>
          <w:rFonts w:ascii="Times New Roman" w:eastAsia="Times New Roman" w:hAnsi="Times New Roman" w:cs="Times New Roman"/>
          <w:i w:val="0"/>
          <w:iCs w:val="0"/>
          <w:color w:val="000000" w:themeColor="text1"/>
          <w:sz w:val="28"/>
          <w:szCs w:val="23"/>
          <w:lang w:val="uk-UA" w:eastAsia="ru-RU"/>
        </w:rPr>
      </w:pPr>
      <w:r w:rsidRPr="00334B84">
        <w:rPr>
          <w:rStyle w:val="aa"/>
          <w:rFonts w:ascii="Times New Roman" w:hAnsi="Times New Roman" w:cs="Times New Roman"/>
          <w:i w:val="0"/>
          <w:color w:val="000000" w:themeColor="text1"/>
          <w:sz w:val="28"/>
          <w:szCs w:val="23"/>
          <w:shd w:val="clear" w:color="auto" w:fill="FFFFFF"/>
        </w:rPr>
        <w:t>Поміркуйте, чим римські землі могли привабити варварів.</w:t>
      </w:r>
      <w:r w:rsidRPr="00334B84">
        <w:rPr>
          <w:rFonts w:ascii="Times New Roman" w:eastAsia="Times New Roman" w:hAnsi="Times New Roman" w:cs="Times New Roman"/>
          <w:noProof/>
          <w:color w:val="000000" w:themeColor="text1"/>
          <w:sz w:val="28"/>
          <w:szCs w:val="23"/>
          <w:lang w:eastAsia="ru-RU"/>
        </w:rPr>
        <w:t xml:space="preserve"> </w:t>
      </w:r>
    </w:p>
    <w:p w:rsidR="007F3C93" w:rsidRPr="00334B84" w:rsidRDefault="007F3C93" w:rsidP="007F3C93">
      <w:pPr>
        <w:pStyle w:val="a8"/>
        <w:numPr>
          <w:ilvl w:val="0"/>
          <w:numId w:val="3"/>
        </w:numPr>
        <w:shd w:val="clear" w:color="auto" w:fill="FFFFFF" w:themeFill="background1"/>
        <w:spacing w:after="100" w:afterAutospacing="1" w:line="240" w:lineRule="auto"/>
        <w:jc w:val="both"/>
        <w:rPr>
          <w:rFonts w:ascii="Times New Roman" w:eastAsia="Times New Roman" w:hAnsi="Times New Roman" w:cs="Times New Roman"/>
          <w:color w:val="000000" w:themeColor="text1"/>
          <w:sz w:val="28"/>
          <w:szCs w:val="23"/>
          <w:lang w:eastAsia="ru-RU"/>
        </w:rPr>
      </w:pPr>
      <w:r w:rsidRPr="00334B84">
        <w:rPr>
          <w:rFonts w:ascii="Times New Roman" w:eastAsia="Times New Roman" w:hAnsi="Times New Roman" w:cs="Times New Roman"/>
          <w:iCs/>
          <w:color w:val="000000" w:themeColor="text1"/>
          <w:sz w:val="28"/>
          <w:szCs w:val="23"/>
          <w:lang w:eastAsia="ru-RU"/>
        </w:rPr>
        <w:t>Пригадайте, якою була суспільна організація за родоплемінного ладу. Накресліть у зошиті таблицю й заповніть у ній пропуски.</w:t>
      </w:r>
    </w:p>
    <w:p w:rsidR="007F3C93" w:rsidRPr="00334B84" w:rsidRDefault="007F3C93" w:rsidP="007F3C93">
      <w:pPr>
        <w:pStyle w:val="a8"/>
        <w:numPr>
          <w:ilvl w:val="0"/>
          <w:numId w:val="3"/>
        </w:numPr>
        <w:shd w:val="clear" w:color="auto" w:fill="FFFFFF" w:themeFill="background1"/>
        <w:spacing w:after="0"/>
        <w:jc w:val="both"/>
        <w:rPr>
          <w:rStyle w:val="aa"/>
          <w:rFonts w:ascii="Times New Roman" w:hAnsi="Times New Roman" w:cs="Times New Roman"/>
          <w:i w:val="0"/>
          <w:color w:val="000000" w:themeColor="text1"/>
          <w:sz w:val="28"/>
          <w:szCs w:val="23"/>
          <w:shd w:val="clear" w:color="auto" w:fill="FFFFFF"/>
        </w:rPr>
      </w:pPr>
      <w:r w:rsidRPr="00334B84">
        <w:rPr>
          <w:rStyle w:val="aa"/>
          <w:rFonts w:ascii="Times New Roman" w:hAnsi="Times New Roman" w:cs="Times New Roman"/>
          <w:i w:val="0"/>
          <w:color w:val="000000" w:themeColor="text1"/>
          <w:sz w:val="28"/>
          <w:szCs w:val="23"/>
          <w:shd w:val="clear" w:color="auto" w:fill="FFFFFF"/>
        </w:rPr>
        <w:t>Чим відрізнялося ставлення до жінок у германській і римській традиціях?</w:t>
      </w:r>
    </w:p>
    <w:p w:rsidR="007F3C93" w:rsidRPr="00334B84" w:rsidRDefault="007F3C93" w:rsidP="007F3C93">
      <w:pPr>
        <w:pStyle w:val="a8"/>
        <w:numPr>
          <w:ilvl w:val="0"/>
          <w:numId w:val="3"/>
        </w:numPr>
        <w:shd w:val="clear" w:color="auto" w:fill="FFFFFF" w:themeFill="background1"/>
        <w:spacing w:after="0"/>
        <w:jc w:val="both"/>
        <w:rPr>
          <w:rStyle w:val="aa"/>
          <w:rFonts w:ascii="Times New Roman" w:hAnsi="Times New Roman" w:cs="Times New Roman"/>
          <w:i w:val="0"/>
          <w:color w:val="000000" w:themeColor="text1"/>
          <w:sz w:val="28"/>
          <w:szCs w:val="23"/>
          <w:shd w:val="clear" w:color="auto" w:fill="FFFFFF"/>
        </w:rPr>
      </w:pPr>
      <w:r w:rsidRPr="00334B84">
        <w:rPr>
          <w:rStyle w:val="aa"/>
          <w:rFonts w:ascii="Times New Roman" w:hAnsi="Times New Roman" w:cs="Times New Roman"/>
          <w:i w:val="0"/>
          <w:color w:val="000000" w:themeColor="text1"/>
          <w:sz w:val="28"/>
          <w:szCs w:val="23"/>
          <w:shd w:val="clear" w:color="auto" w:fill="FFFFFF"/>
        </w:rPr>
        <w:t>Якою була основна причина агресії готів щодо римлян?</w:t>
      </w:r>
    </w:p>
    <w:p w:rsidR="007F3C93" w:rsidRPr="00334B84" w:rsidRDefault="007F3C93" w:rsidP="007F3C93">
      <w:pPr>
        <w:pStyle w:val="a8"/>
        <w:numPr>
          <w:ilvl w:val="0"/>
          <w:numId w:val="3"/>
        </w:numPr>
        <w:shd w:val="clear" w:color="auto" w:fill="FFFFFF" w:themeFill="background1"/>
        <w:spacing w:after="0"/>
        <w:jc w:val="both"/>
        <w:rPr>
          <w:rFonts w:ascii="Times New Roman" w:hAnsi="Times New Roman" w:cs="Times New Roman"/>
          <w:b/>
          <w:color w:val="000000" w:themeColor="text1"/>
          <w:sz w:val="36"/>
          <w:szCs w:val="28"/>
          <w:lang w:val="uk-UA"/>
        </w:rPr>
      </w:pPr>
      <w:r w:rsidRPr="00334B84">
        <w:rPr>
          <w:rStyle w:val="aa"/>
          <w:rFonts w:ascii="Times New Roman" w:hAnsi="Times New Roman" w:cs="Times New Roman"/>
          <w:i w:val="0"/>
          <w:color w:val="000000" w:themeColor="text1"/>
          <w:sz w:val="28"/>
          <w:szCs w:val="23"/>
          <w:shd w:val="clear" w:color="auto" w:fill="FFFFFF"/>
        </w:rPr>
        <w:t xml:space="preserve">Поміркуйте, як пов'язаний із подіями 455 р. термін </w:t>
      </w:r>
      <w:r w:rsidRPr="00334B84">
        <w:rPr>
          <w:rStyle w:val="aa"/>
          <w:rFonts w:ascii="Times New Roman" w:hAnsi="Times New Roman" w:cs="Times New Roman"/>
          <w:b/>
          <w:i w:val="0"/>
          <w:color w:val="000000" w:themeColor="text1"/>
          <w:sz w:val="28"/>
          <w:szCs w:val="23"/>
          <w:shd w:val="clear" w:color="auto" w:fill="FFFFFF"/>
        </w:rPr>
        <w:t>«вандалізм».</w:t>
      </w:r>
    </w:p>
    <w:p w:rsidR="007F3C93" w:rsidRPr="00BC080C" w:rsidRDefault="007F3C93" w:rsidP="007F3C93">
      <w:pPr>
        <w:pStyle w:val="a8"/>
        <w:numPr>
          <w:ilvl w:val="0"/>
          <w:numId w:val="2"/>
        </w:numPr>
        <w:shd w:val="clear" w:color="auto" w:fill="FFFFFF" w:themeFill="background1"/>
        <w:spacing w:after="0" w:line="240" w:lineRule="auto"/>
        <w:jc w:val="both"/>
        <w:rPr>
          <w:rFonts w:ascii="Times New Roman" w:hAnsi="Times New Roman" w:cs="Times New Roman"/>
          <w:b/>
          <w:color w:val="000000" w:themeColor="text1"/>
          <w:sz w:val="28"/>
          <w:szCs w:val="28"/>
          <w:lang w:val="uk-UA"/>
        </w:rPr>
      </w:pPr>
      <w:r w:rsidRPr="00BC080C">
        <w:rPr>
          <w:rFonts w:ascii="Times New Roman" w:hAnsi="Times New Roman" w:cs="Times New Roman"/>
          <w:b/>
          <w:color w:val="000000" w:themeColor="text1"/>
          <w:sz w:val="28"/>
          <w:szCs w:val="28"/>
          <w:lang w:val="uk-UA"/>
        </w:rPr>
        <w:t xml:space="preserve">Визначити терміни: </w:t>
      </w:r>
      <w:r w:rsidRPr="004B5C80">
        <w:rPr>
          <w:rFonts w:ascii="Times New Roman" w:hAnsi="Times New Roman" w:cs="Times New Roman"/>
          <w:color w:val="000000" w:themeColor="text1"/>
          <w:sz w:val="28"/>
          <w:szCs w:val="28"/>
          <w:lang w:val="uk-UA"/>
        </w:rPr>
        <w:t>Західна Римська імперія,</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в</w:t>
      </w:r>
      <w:r w:rsidRPr="006625F4">
        <w:rPr>
          <w:rFonts w:ascii="Times New Roman" w:hAnsi="Times New Roman" w:cs="Times New Roman"/>
          <w:color w:val="000000" w:themeColor="text1"/>
          <w:sz w:val="28"/>
          <w:szCs w:val="28"/>
          <w:lang w:val="uk-UA"/>
        </w:rPr>
        <w:t>арвари,</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г</w:t>
      </w:r>
      <w:r w:rsidRPr="004B5C80">
        <w:rPr>
          <w:rFonts w:ascii="Times New Roman" w:hAnsi="Times New Roman" w:cs="Times New Roman"/>
          <w:color w:val="000000" w:themeColor="text1"/>
          <w:sz w:val="28"/>
          <w:szCs w:val="28"/>
          <w:lang w:val="uk-UA"/>
        </w:rPr>
        <w:t>оти,</w:t>
      </w:r>
      <w:r>
        <w:rPr>
          <w:rFonts w:ascii="Times New Roman" w:hAnsi="Times New Roman" w:cs="Times New Roman"/>
          <w:color w:val="000000" w:themeColor="text1"/>
          <w:sz w:val="28"/>
          <w:szCs w:val="28"/>
          <w:lang w:val="uk-UA"/>
        </w:rPr>
        <w:t xml:space="preserve"> готи,</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Вандали, вандалізм, Велике переселення народів  </w:t>
      </w:r>
    </w:p>
    <w:p w:rsidR="007F3C93" w:rsidRPr="004B5C80" w:rsidRDefault="007F3C93" w:rsidP="007F3C93">
      <w:pPr>
        <w:pStyle w:val="a8"/>
        <w:numPr>
          <w:ilvl w:val="0"/>
          <w:numId w:val="2"/>
        </w:numPr>
        <w:shd w:val="clear" w:color="auto" w:fill="FFFFFF" w:themeFill="background1"/>
        <w:spacing w:after="0" w:line="240" w:lineRule="auto"/>
        <w:jc w:val="both"/>
        <w:rPr>
          <w:noProof/>
          <w:color w:val="000000" w:themeColor="text1"/>
          <w:lang w:val="uk-UA" w:eastAsia="ru-RU"/>
        </w:rPr>
      </w:pPr>
      <w:r w:rsidRPr="00EC0751">
        <w:rPr>
          <w:rFonts w:ascii="Times New Roman" w:eastAsia="Times New Roman" w:hAnsi="Times New Roman" w:cs="Times New Roman"/>
          <w:b/>
          <w:color w:val="000000" w:themeColor="text1"/>
          <w:sz w:val="28"/>
          <w:szCs w:val="28"/>
          <w:lang w:val="uk-UA"/>
        </w:rPr>
        <w:t>Охарактеризуйте ілюстрацію по темі:</w:t>
      </w:r>
      <w:r w:rsidRPr="00EC0751">
        <w:rPr>
          <w:rFonts w:ascii="Times New Roman" w:hAnsi="Times New Roman" w:cs="Times New Roman"/>
          <w:color w:val="000000" w:themeColor="text1"/>
          <w:sz w:val="23"/>
          <w:szCs w:val="23"/>
          <w:shd w:val="clear" w:color="auto" w:fill="FFFFFF"/>
          <w:lang w:val="uk-UA"/>
        </w:rPr>
        <w:t xml:space="preserve"> </w:t>
      </w:r>
      <w:r w:rsidRPr="00334B84">
        <w:rPr>
          <w:rStyle w:val="aa"/>
          <w:rFonts w:ascii="Times New Roman" w:hAnsi="Times New Roman" w:cs="Times New Roman"/>
          <w:i w:val="0"/>
          <w:sz w:val="28"/>
          <w:szCs w:val="23"/>
          <w:shd w:val="clear" w:color="auto" w:fill="FFFFFF"/>
        </w:rPr>
        <w:t>Розгляньте карту. Поміркуйте, що змусило велику кількість племен і цілих племінних союзів переміщатися на дуже далекі відстані.</w:t>
      </w:r>
    </w:p>
    <w:p w:rsidR="007F3C93" w:rsidRPr="00BC080C" w:rsidRDefault="00334B84"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r>
        <w:rPr>
          <w:noProof/>
          <w:lang w:eastAsia="ru-RU"/>
        </w:rPr>
        <w:drawing>
          <wp:anchor distT="0" distB="0" distL="114300" distR="114300" simplePos="0" relativeHeight="251659264" behindDoc="0" locked="0" layoutInCell="1" allowOverlap="1" wp14:anchorId="2EBBFF2A" wp14:editId="7D38B164">
            <wp:simplePos x="0" y="0"/>
            <wp:positionH relativeFrom="column">
              <wp:posOffset>58420</wp:posOffset>
            </wp:positionH>
            <wp:positionV relativeFrom="paragraph">
              <wp:posOffset>35128</wp:posOffset>
            </wp:positionV>
            <wp:extent cx="6543040" cy="5158105"/>
            <wp:effectExtent l="19050" t="19050" r="10160" b="23495"/>
            <wp:wrapNone/>
            <wp:docPr id="3" name="Рисунок 3" descr="https://uahistory.co/pidruchniki/world-and-ukraine-history-integrated-course-6-class-dydar-2019/world-and-ukraine-history-integrated-course-6-class-dydar-2019.files/image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ahistory.co/pidruchniki/world-and-ukraine-history-integrated-course-6-class-dydar-2019/world-and-ukraine-history-integrated-course-6-class-dydar-2019.files/image2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3040" cy="51581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7F3C93" w:rsidRDefault="007F3C93" w:rsidP="00334B84">
      <w:pPr>
        <w:shd w:val="clear" w:color="auto" w:fill="FFFFFF" w:themeFill="background1"/>
        <w:spacing w:after="0" w:line="240" w:lineRule="auto"/>
        <w:rPr>
          <w:rFonts w:ascii="Times New Roman" w:eastAsia="Times New Roman" w:hAnsi="Times New Roman" w:cs="Times New Roman"/>
          <w:b/>
          <w:color w:val="000000" w:themeColor="text1"/>
          <w:sz w:val="28"/>
          <w:szCs w:val="28"/>
          <w:lang w:val="uk-UA"/>
        </w:rPr>
      </w:pPr>
    </w:p>
    <w:p w:rsidR="007F3C93" w:rsidRPr="00BC080C" w:rsidRDefault="007F3C93" w:rsidP="007F3C93">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r w:rsidRPr="00BC080C">
        <w:rPr>
          <w:rFonts w:ascii="Times New Roman" w:eastAsia="Times New Roman" w:hAnsi="Times New Roman" w:cs="Times New Roman"/>
          <w:b/>
          <w:color w:val="000000" w:themeColor="text1"/>
          <w:sz w:val="28"/>
          <w:szCs w:val="28"/>
          <w:lang w:val="uk-UA"/>
        </w:rPr>
        <w:lastRenderedPageBreak/>
        <w:t>Умови виконання роботи:</w:t>
      </w:r>
    </w:p>
    <w:p w:rsidR="007F3C93" w:rsidRPr="00BC080C" w:rsidRDefault="007F3C93" w:rsidP="007F3C93">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BC080C">
        <w:rPr>
          <w:rFonts w:ascii="Times New Roman" w:eastAsia="Times New Roman" w:hAnsi="Times New Roman" w:cs="Times New Roman"/>
          <w:color w:val="000000" w:themeColor="text1"/>
          <w:sz w:val="28"/>
          <w:szCs w:val="28"/>
          <w:lang w:val="uk-UA"/>
        </w:rPr>
        <w:t>Роботу не відсилати, конспект буде перевірений у класі під час уроку</w:t>
      </w:r>
    </w:p>
    <w:p w:rsidR="007F3C93" w:rsidRPr="00BC080C" w:rsidRDefault="007F3C93" w:rsidP="007F3C93">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BC080C">
        <w:rPr>
          <w:rFonts w:ascii="Times New Roman" w:eastAsia="Times New Roman" w:hAnsi="Times New Roman" w:cs="Times New Roman"/>
          <w:color w:val="000000" w:themeColor="text1"/>
          <w:sz w:val="28"/>
          <w:szCs w:val="28"/>
          <w:lang w:val="uk-UA"/>
        </w:rPr>
        <w:t>Уважно прочитати текст</w:t>
      </w:r>
    </w:p>
    <w:p w:rsidR="007F3C93" w:rsidRPr="00BC080C" w:rsidRDefault="007F3C93" w:rsidP="007F3C93">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BC080C">
        <w:rPr>
          <w:rFonts w:ascii="Times New Roman" w:eastAsia="Times New Roman" w:hAnsi="Times New Roman" w:cs="Times New Roman"/>
          <w:color w:val="000000" w:themeColor="text1"/>
          <w:sz w:val="28"/>
          <w:szCs w:val="28"/>
          <w:lang w:val="uk-UA"/>
        </w:rPr>
        <w:t>Приділити увагу до визначення терміні</w:t>
      </w:r>
    </w:p>
    <w:p w:rsidR="007F3C93" w:rsidRPr="007F3C93" w:rsidRDefault="007F3C93" w:rsidP="007F3C93">
      <w:pPr>
        <w:ind w:firstLine="142"/>
        <w:jc w:val="both"/>
        <w:rPr>
          <w:rFonts w:ascii="Times New Roman" w:hAnsi="Times New Roman" w:cs="Times New Roman"/>
          <w:sz w:val="28"/>
          <w:szCs w:val="28"/>
          <w:lang w:val="uk-UA"/>
        </w:rPr>
      </w:pPr>
    </w:p>
    <w:sectPr w:rsidR="007F3C93" w:rsidRPr="007F3C93" w:rsidSect="007F3C93">
      <w:footerReference w:type="default" r:id="rId19"/>
      <w:pgSz w:w="11906" w:h="16838"/>
      <w:pgMar w:top="709" w:right="566" w:bottom="709" w:left="709"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DC" w:rsidRDefault="004D54DC" w:rsidP="007F3C93">
      <w:pPr>
        <w:spacing w:after="0" w:line="240" w:lineRule="auto"/>
      </w:pPr>
      <w:r>
        <w:separator/>
      </w:r>
    </w:p>
  </w:endnote>
  <w:endnote w:type="continuationSeparator" w:id="0">
    <w:p w:rsidR="004D54DC" w:rsidRDefault="004D54DC" w:rsidP="007F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3020"/>
      <w:docPartObj>
        <w:docPartGallery w:val="Page Numbers (Bottom of Page)"/>
        <w:docPartUnique/>
      </w:docPartObj>
    </w:sdtPr>
    <w:sdtEndPr/>
    <w:sdtContent>
      <w:p w:rsidR="007F3C93" w:rsidRDefault="007F3C93">
        <w:pPr>
          <w:pStyle w:val="a5"/>
          <w:jc w:val="center"/>
        </w:pPr>
        <w:r>
          <w:fldChar w:fldCharType="begin"/>
        </w:r>
        <w:r>
          <w:instrText>PAGE   \* MERGEFORMAT</w:instrText>
        </w:r>
        <w:r>
          <w:fldChar w:fldCharType="separate"/>
        </w:r>
        <w:r w:rsidR="0080377F">
          <w:rPr>
            <w:noProof/>
          </w:rPr>
          <w:t>3</w:t>
        </w:r>
        <w:r>
          <w:fldChar w:fldCharType="end"/>
        </w:r>
      </w:p>
    </w:sdtContent>
  </w:sdt>
  <w:p w:rsidR="007F3C93" w:rsidRDefault="007F3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DC" w:rsidRDefault="004D54DC" w:rsidP="007F3C93">
      <w:pPr>
        <w:spacing w:after="0" w:line="240" w:lineRule="auto"/>
      </w:pPr>
      <w:r>
        <w:separator/>
      </w:r>
    </w:p>
  </w:footnote>
  <w:footnote w:type="continuationSeparator" w:id="0">
    <w:p w:rsidR="004D54DC" w:rsidRDefault="004D54DC" w:rsidP="007F3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7C6B"/>
    <w:multiLevelType w:val="hybridMultilevel"/>
    <w:tmpl w:val="AD1EF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A0A17D8"/>
    <w:multiLevelType w:val="hybridMultilevel"/>
    <w:tmpl w:val="B8CE51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9454B7A"/>
    <w:multiLevelType w:val="hybridMultilevel"/>
    <w:tmpl w:val="351E41A2"/>
    <w:lvl w:ilvl="0" w:tplc="69C073DC">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5D133E4"/>
    <w:multiLevelType w:val="hybridMultilevel"/>
    <w:tmpl w:val="F8266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23F0144"/>
    <w:multiLevelType w:val="hybridMultilevel"/>
    <w:tmpl w:val="68C82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3E546F5"/>
    <w:multiLevelType w:val="hybridMultilevel"/>
    <w:tmpl w:val="2FA64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E577367"/>
    <w:multiLevelType w:val="hybridMultilevel"/>
    <w:tmpl w:val="1C60E8AC"/>
    <w:lvl w:ilvl="0" w:tplc="8E24751E">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5E"/>
    <w:rsid w:val="00334B84"/>
    <w:rsid w:val="00407697"/>
    <w:rsid w:val="004D54DC"/>
    <w:rsid w:val="007F3C93"/>
    <w:rsid w:val="0080377F"/>
    <w:rsid w:val="00F12679"/>
    <w:rsid w:val="00F9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F17890-4DD4-40BA-8483-BD9B0D6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C93"/>
  </w:style>
  <w:style w:type="paragraph" w:styleId="a5">
    <w:name w:val="footer"/>
    <w:basedOn w:val="a"/>
    <w:link w:val="a6"/>
    <w:uiPriority w:val="99"/>
    <w:unhideWhenUsed/>
    <w:rsid w:val="007F3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C93"/>
  </w:style>
  <w:style w:type="table" w:styleId="a7">
    <w:name w:val="Table Grid"/>
    <w:basedOn w:val="a1"/>
    <w:rsid w:val="007F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3C93"/>
    <w:pPr>
      <w:ind w:left="720"/>
      <w:contextualSpacing/>
    </w:pPr>
  </w:style>
  <w:style w:type="character" w:styleId="a9">
    <w:name w:val="Strong"/>
    <w:basedOn w:val="a0"/>
    <w:uiPriority w:val="22"/>
    <w:qFormat/>
    <w:rsid w:val="007F3C93"/>
    <w:rPr>
      <w:b/>
      <w:bCs/>
    </w:rPr>
  </w:style>
  <w:style w:type="character" w:styleId="aa">
    <w:name w:val="Emphasis"/>
    <w:basedOn w:val="a0"/>
    <w:uiPriority w:val="20"/>
    <w:qFormat/>
    <w:rsid w:val="007F3C93"/>
    <w:rPr>
      <w:i/>
      <w:iCs/>
    </w:rPr>
  </w:style>
  <w:style w:type="paragraph" w:styleId="ab">
    <w:name w:val="Normal (Web)"/>
    <w:basedOn w:val="a"/>
    <w:uiPriority w:val="99"/>
    <w:unhideWhenUsed/>
    <w:rsid w:val="0033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34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1%D1%83%D0%BB%D0%B3%D0%B0%D1%80%D0%B8"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1%D0%B0%D1%80%D0%BC%D0%B0%D1%82%D0%B8"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uk.wikipedia.org/wiki/%D0%A1%D0%B0%D0%BC%D0%BE_(%D0%B4%D0%B5%D1%80%D0%B6%D0%B0%D0%B2%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A%D1%96%D1%84%D0%B8" TargetMode="External"/><Relationship Id="rId5" Type="http://schemas.openxmlformats.org/officeDocument/2006/relationships/webSettings" Target="webSettings.xml"/><Relationship Id="rId15" Type="http://schemas.openxmlformats.org/officeDocument/2006/relationships/hyperlink" Target="https://uk.wikipedia.org/wiki/%D0%9E%D0%B1%D1%80%D0%B8" TargetMode="External"/><Relationship Id="rId10" Type="http://schemas.openxmlformats.org/officeDocument/2006/relationships/hyperlink" Target="https://uk.wikipedia.org/wiki/%D0%A0%D0%B8%D0%BC%D1%81%D1%8C%D0%BA%D0%B0_%D1%96%D0%BC%D0%BF%D0%B5%D1%80%D1%96%D1%8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D0%93%D1%83%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FE36-4FF6-41E1-8A82-56F97016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4</cp:revision>
  <dcterms:created xsi:type="dcterms:W3CDTF">2022-07-27T16:56:00Z</dcterms:created>
  <dcterms:modified xsi:type="dcterms:W3CDTF">2022-07-27T17:16:00Z</dcterms:modified>
</cp:coreProperties>
</file>