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90" w:rsidRDefault="003B4190" w:rsidP="003B419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Історія України </w:t>
      </w:r>
    </w:p>
    <w:p w:rsidR="003B45D2" w:rsidRPr="00756398" w:rsidRDefault="007F3C93" w:rsidP="007563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6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EF7BDA" w:rsidRPr="0075639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A61FB" w:rsidRPr="007563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A61FB" w:rsidRPr="00756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6D1" w:rsidRPr="00756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Тематичне узагальнення. </w:t>
      </w:r>
      <w:r w:rsidR="00C106D1" w:rsidRPr="00756398">
        <w:rPr>
          <w:rFonts w:ascii="Times New Roman" w:hAnsi="Times New Roman" w:cs="Times New Roman"/>
          <w:b/>
          <w:sz w:val="28"/>
          <w:szCs w:val="28"/>
          <w:lang w:val="uk-UA"/>
        </w:rPr>
        <w:t>Україна в роки Першої світової війни</w:t>
      </w:r>
    </w:p>
    <w:p w:rsidR="008E0F3D" w:rsidRPr="00756398" w:rsidRDefault="00C106D1" w:rsidP="00756398">
      <w:pPr>
        <w:shd w:val="clear" w:color="auto" w:fill="FFFFFF" w:themeFill="background1"/>
        <w:tabs>
          <w:tab w:val="left" w:pos="1241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63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0C49F3" w:rsidRPr="00756398" w:rsidRDefault="00C106D1" w:rsidP="004359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Бойові дії на українських землях у роки Першої світової війни розпочалися в</w:t>
      </w:r>
    </w:p>
    <w:p w:rsidR="00C106D1" w:rsidRPr="00756398" w:rsidRDefault="00C106D1" w:rsidP="00657F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1914 р</w:t>
      </w: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06D1" w:rsidRPr="00756398" w:rsidRDefault="00C106D1" w:rsidP="00657F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1915 р</w:t>
      </w: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06D1" w:rsidRPr="00756398" w:rsidRDefault="00C106D1" w:rsidP="00657F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1916 р</w:t>
      </w: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06D1" w:rsidRPr="00756398" w:rsidRDefault="00C106D1" w:rsidP="00657F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1917 р</w:t>
      </w:r>
      <w:r w:rsid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6398" w:rsidRPr="00756398" w:rsidRDefault="00756398" w:rsidP="00657F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Яким було ставлення російської влади до українського національного руху на Наддніпрянській Україні під час Першої світової війни? </w:t>
      </w:r>
    </w:p>
    <w:p w:rsidR="00C106D1" w:rsidRPr="00756398" w:rsidRDefault="00C106D1" w:rsidP="00657F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звертала уваги на його існування</w:t>
      </w:r>
    </w:p>
    <w:p w:rsidR="00C106D1" w:rsidRPr="00756398" w:rsidRDefault="00C106D1" w:rsidP="00657F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посилювала репресії проти нього</w:t>
      </w:r>
    </w:p>
    <w:p w:rsidR="00C106D1" w:rsidRPr="00756398" w:rsidRDefault="00C106D1" w:rsidP="00657F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підтримувала його патріотичні настрої</w:t>
      </w:r>
    </w:p>
    <w:p w:rsidR="00C106D1" w:rsidRDefault="00C106D1" w:rsidP="00657FA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надавала додаткові можливості для його розвитку</w:t>
      </w:r>
    </w:p>
    <w:p w:rsidR="00756398" w:rsidRPr="00756398" w:rsidRDefault="00756398" w:rsidP="004359A2">
      <w:pPr>
        <w:pStyle w:val="a8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Які країни претендували на українські землі напередодні та під час Першої світової війни</w:t>
      </w:r>
    </w:p>
    <w:p w:rsidR="00C106D1" w:rsidRPr="00756398" w:rsidRDefault="00C106D1" w:rsidP="00657F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Сполучені Штати Америки</w:t>
      </w:r>
    </w:p>
    <w:p w:rsidR="00C106D1" w:rsidRPr="00756398" w:rsidRDefault="00C106D1" w:rsidP="00657F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4169963</wp:posOffset>
            </wp:positionH>
            <wp:positionV relativeFrom="paragraph">
              <wp:posOffset>135173</wp:posOffset>
            </wp:positionV>
            <wp:extent cx="2538730" cy="1799590"/>
            <wp:effectExtent l="19050" t="19050" r="13970" b="10160"/>
            <wp:wrapTight wrapText="bothSides">
              <wp:wrapPolygon edited="0">
                <wp:start x="-162" y="-229"/>
                <wp:lineTo x="-162" y="21493"/>
                <wp:lineTo x="21557" y="21493"/>
                <wp:lineTo x="21557" y="-229"/>
                <wp:lineTo x="-162" y="-229"/>
              </wp:wrapPolygon>
            </wp:wrapTight>
            <wp:docPr id="1" name="Рисунок 1" descr="https://naurok-test2.nyc3.digitaloceanspaces.com/uploads/test/864947/550775/483581_160001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2.nyc3.digitaloceanspaces.com/uploads/test/864947/550775/483581_16000144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Австро-Угорщина</w:t>
      </w:r>
    </w:p>
    <w:p w:rsidR="00C106D1" w:rsidRPr="00756398" w:rsidRDefault="00C106D1" w:rsidP="00657F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Франція</w:t>
      </w:r>
    </w:p>
    <w:p w:rsidR="00C106D1" w:rsidRPr="00756398" w:rsidRDefault="00C106D1" w:rsidP="00657F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Німеччина</w:t>
      </w:r>
    </w:p>
    <w:p w:rsidR="00C106D1" w:rsidRPr="00756398" w:rsidRDefault="00C106D1" w:rsidP="00657F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Росія</w:t>
      </w:r>
      <w:r w:rsidRPr="0075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D1" w:rsidRPr="00756398" w:rsidRDefault="00C106D1" w:rsidP="00657F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Італія</w:t>
      </w:r>
    </w:p>
    <w:p w:rsidR="00C106D1" w:rsidRPr="00756398" w:rsidRDefault="00C106D1" w:rsidP="00657FA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Туреччина</w:t>
      </w: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Глобальне протистояння союзів держав із застосуванням зброї, що охоплює велику частину світу</w:t>
      </w:r>
    </w:p>
    <w:p w:rsidR="00C106D1" w:rsidRPr="00756398" w:rsidRDefault="00C106D1" w:rsidP="00657F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громадянська війна</w:t>
      </w:r>
    </w:p>
    <w:p w:rsidR="00C106D1" w:rsidRPr="00756398" w:rsidRDefault="00C106D1" w:rsidP="00657F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національно-визвольна війна</w:t>
      </w:r>
    </w:p>
    <w:p w:rsidR="00C106D1" w:rsidRDefault="00C106D1" w:rsidP="00657FA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світова війна</w:t>
      </w:r>
    </w:p>
    <w:p w:rsidR="00756398" w:rsidRPr="00756398" w:rsidRDefault="00756398" w:rsidP="004359A2">
      <w:pPr>
        <w:pStyle w:val="a8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які землі претендувала Росія </w:t>
      </w:r>
      <w:r w:rsidR="004359A2"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початок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Першої світової війни?</w:t>
      </w:r>
    </w:p>
    <w:p w:rsidR="00C106D1" w:rsidRPr="00756398" w:rsidRDefault="00C106D1" w:rsidP="00657F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Східна Галичини</w:t>
      </w:r>
    </w:p>
    <w:p w:rsidR="00C106D1" w:rsidRPr="00756398" w:rsidRDefault="00C106D1" w:rsidP="00657F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Північна Буковина</w:t>
      </w:r>
    </w:p>
    <w:p w:rsidR="00C106D1" w:rsidRPr="00756398" w:rsidRDefault="00C106D1" w:rsidP="00657F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Волинь</w:t>
      </w:r>
    </w:p>
    <w:p w:rsidR="00C106D1" w:rsidRDefault="00C106D1" w:rsidP="00657FA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Закарпаття</w:t>
      </w:r>
    </w:p>
    <w:p w:rsidR="00756398" w:rsidRPr="00756398" w:rsidRDefault="00756398" w:rsidP="004359A2">
      <w:pPr>
        <w:pStyle w:val="a8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Кількість держав було вт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ягнуто до Першої світової війни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106D1" w:rsidRPr="00756398" w:rsidRDefault="00C106D1" w:rsidP="00657FA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C106D1" w:rsidRPr="00756398" w:rsidRDefault="00C106D1" w:rsidP="00657FA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C106D1" w:rsidRPr="00756398" w:rsidRDefault="00C106D1" w:rsidP="00657FA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106D1" w:rsidRPr="00756398" w:rsidRDefault="00C106D1" w:rsidP="00657FA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Напередодні Першої світової війни Австро-Угорщина претендувала на володіння</w:t>
      </w:r>
    </w:p>
    <w:p w:rsidR="00C106D1" w:rsidRPr="00756398" w:rsidRDefault="00C106D1" w:rsidP="00657FA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Волинню і Поділлям</w:t>
      </w:r>
    </w:p>
    <w:p w:rsidR="00C106D1" w:rsidRPr="00756398" w:rsidRDefault="00C106D1" w:rsidP="00657FA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Донбасом і Придніпров'ям</w:t>
      </w:r>
    </w:p>
    <w:p w:rsidR="00C106D1" w:rsidRPr="00756398" w:rsidRDefault="00C106D1" w:rsidP="00657FA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Північною Буковиною і Бессарабією</w:t>
      </w:r>
    </w:p>
    <w:p w:rsidR="00C106D1" w:rsidRPr="004359A2" w:rsidRDefault="00C106D1" w:rsidP="00657FA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Східною Галичиною і північною </w:t>
      </w: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Буковиною</w:t>
      </w:r>
    </w:p>
    <w:p w:rsidR="004359A2" w:rsidRPr="004359A2" w:rsidRDefault="004359A2" w:rsidP="004359A2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4359A2"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початок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Першої світової війни К. Левицького було обрано головою </w:t>
      </w:r>
    </w:p>
    <w:p w:rsidR="00C106D1" w:rsidRPr="00756398" w:rsidRDefault="00C106D1" w:rsidP="00657FA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Карпато-руського визвольного комітету.</w:t>
      </w:r>
    </w:p>
    <w:p w:rsidR="00C106D1" w:rsidRPr="00756398" w:rsidRDefault="00C106D1" w:rsidP="00657FA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Товариства українських поступовців</w:t>
      </w:r>
    </w:p>
    <w:p w:rsidR="00C106D1" w:rsidRPr="00756398" w:rsidRDefault="00C106D1" w:rsidP="00657FA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Головної української ради</w:t>
      </w:r>
    </w:p>
    <w:p w:rsidR="00C106D1" w:rsidRDefault="00C106D1" w:rsidP="00657FA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Союзу визволення України</w:t>
      </w:r>
    </w:p>
    <w:p w:rsidR="004359A2" w:rsidRPr="00756398" w:rsidRDefault="004359A2" w:rsidP="004359A2">
      <w:pPr>
        <w:pStyle w:val="a8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D1" w:rsidRPr="00756398" w:rsidRDefault="00C106D1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4359A2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У ході Першої світової війни Товариство українських поступовців закликало </w:t>
      </w:r>
      <w:r w:rsidR="004359A2" w:rsidRPr="004359A2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українців</w:t>
      </w:r>
      <w:r w:rsidR="004359A2" w:rsidRPr="004359A2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59A2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виступити</w:t>
      </w: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Антанти й Троїстого союзу, щоб вибороти «...єдину, самостійну Україну від Карпатів аж по Кавказ».</w:t>
      </w:r>
    </w:p>
    <w:p w:rsidR="00C106D1" w:rsidRPr="00756398" w:rsidRDefault="00C106D1" w:rsidP="00657FA4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Антанту й чесно, «...не піддаючись на провокації, виконати свій обов’язок громадян Росії до кінця».</w:t>
      </w:r>
    </w:p>
    <w:p w:rsidR="00C106D1" w:rsidRPr="00756398" w:rsidRDefault="00C106D1" w:rsidP="00657FA4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нейтральними, тому що жодна з воюючих сторін «...не може викликати співчуття ні цілями, ні способами боротьби».</w:t>
      </w:r>
    </w:p>
    <w:p w:rsidR="00C106D1" w:rsidRDefault="00C106D1" w:rsidP="00657FA4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Троїстий союз, «...бо ідучи війною, Росія грозить загином українському життю, яке знайшло охорону в австрійській державі».</w:t>
      </w:r>
    </w:p>
    <w:p w:rsidR="004359A2" w:rsidRPr="00756398" w:rsidRDefault="004359A2" w:rsidP="004359A2">
      <w:pPr>
        <w:pStyle w:val="a8"/>
        <w:shd w:val="clear" w:color="auto" w:fill="FFFFFF"/>
        <w:spacing w:after="0" w:line="240" w:lineRule="auto"/>
        <w:ind w:left="78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D1" w:rsidRPr="00756398" w:rsidRDefault="00756398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Головна Українська Рада ставила собі за мету</w:t>
      </w:r>
    </w:p>
    <w:p w:rsidR="00756398" w:rsidRPr="00756398" w:rsidRDefault="00756398" w:rsidP="00657FA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інтересів українців у Російській імперії</w:t>
      </w:r>
    </w:p>
    <w:p w:rsidR="00756398" w:rsidRPr="00756398" w:rsidRDefault="00756398" w:rsidP="00657FA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інтересів українців на території України</w:t>
      </w:r>
    </w:p>
    <w:p w:rsidR="00756398" w:rsidRPr="00756398" w:rsidRDefault="00756398" w:rsidP="00657FA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інтересів українців в Австро-Угорщині</w:t>
      </w:r>
    </w:p>
    <w:p w:rsidR="00756398" w:rsidRPr="00756398" w:rsidRDefault="00756398" w:rsidP="00657FA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інтересів українців у Польщі</w:t>
      </w: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Політична організація емігрантів із Наддніпрянської України, створена у Львові на початку Першої світової війни, що проголосила метою діяльності побудову самостійної соборної Української держави, мала назву:</w:t>
      </w:r>
    </w:p>
    <w:p w:rsidR="00756398" w:rsidRPr="00756398" w:rsidRDefault="00756398" w:rsidP="00657FA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 Українська Рада</w:t>
      </w:r>
    </w:p>
    <w:p w:rsidR="00756398" w:rsidRPr="00756398" w:rsidRDefault="00756398" w:rsidP="00657FA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Товариство українських поступовців</w:t>
      </w:r>
    </w:p>
    <w:p w:rsidR="00756398" w:rsidRPr="00756398" w:rsidRDefault="00756398" w:rsidP="00657FA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Карпато-Руський визвольний комітет</w:t>
      </w:r>
    </w:p>
    <w:p w:rsidR="00756398" w:rsidRDefault="00756398" w:rsidP="00657FA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визволення України</w:t>
      </w:r>
    </w:p>
    <w:p w:rsidR="004359A2" w:rsidRPr="00756398" w:rsidRDefault="004359A2" w:rsidP="004359A2">
      <w:pPr>
        <w:pStyle w:val="a8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Легіон Українських січових стрільців було сформвано за ініціативи ...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6398" w:rsidRPr="00756398" w:rsidRDefault="00756398" w:rsidP="00657FA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 української ради</w:t>
      </w:r>
    </w:p>
    <w:p w:rsidR="00756398" w:rsidRPr="00756398" w:rsidRDefault="00756398" w:rsidP="00657FA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Головної української ради</w:t>
      </w:r>
    </w:p>
    <w:p w:rsidR="00756398" w:rsidRPr="00756398" w:rsidRDefault="00756398" w:rsidP="00657FA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Товариства українських поступовців</w:t>
      </w:r>
    </w:p>
    <w:p w:rsidR="00756398" w:rsidRDefault="00756398" w:rsidP="00657FA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Спілки визволення України</w:t>
      </w:r>
    </w:p>
    <w:p w:rsidR="004359A2" w:rsidRPr="00756398" w:rsidRDefault="004359A2" w:rsidP="004359A2">
      <w:pPr>
        <w:pStyle w:val="a8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Виберіть не правильне твердження.</w:t>
      </w:r>
    </w:p>
    <w:p w:rsidR="00756398" w:rsidRPr="00756398" w:rsidRDefault="00756398" w:rsidP="00657FA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 січові стрільці брали участі у битві на Ужоцькому перевалі.</w:t>
      </w:r>
    </w:p>
    <w:p w:rsidR="00756398" w:rsidRPr="00756398" w:rsidRDefault="00756398" w:rsidP="00657FA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Чисельність УСС досягала 100 тис. осіб </w:t>
      </w:r>
      <w:r w:rsidR="004359A2"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початок</w:t>
      </w: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1914 р.</w:t>
      </w:r>
    </w:p>
    <w:p w:rsidR="00756398" w:rsidRPr="00756398" w:rsidRDefault="00756398" w:rsidP="00657FA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 січовиком могли жінки, якщо мали бажання та пройшли військовий вишкіл.</w:t>
      </w:r>
    </w:p>
    <w:p w:rsidR="00756398" w:rsidRPr="00756398" w:rsidRDefault="00756398" w:rsidP="00657FA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Українські січові стрільці давали дві присяги: одну - австрійському імператорові, а одну - українському народові.</w:t>
      </w: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Яку назву мала адміністративно-теритріальна одиниця, що була створена росіянами на окупованих українських територіях у 1914 р.?</w:t>
      </w:r>
    </w:p>
    <w:p w:rsidR="00756398" w:rsidRPr="00756398" w:rsidRDefault="00756398" w:rsidP="00657FA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Галицьке генерал-губернаторство</w:t>
      </w:r>
      <w:r w:rsidRPr="0075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98" w:rsidRPr="00756398" w:rsidRDefault="004359A2" w:rsidP="00657FA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5395217</wp:posOffset>
            </wp:positionH>
            <wp:positionV relativeFrom="paragraph">
              <wp:posOffset>184420</wp:posOffset>
            </wp:positionV>
            <wp:extent cx="1210702" cy="1801051"/>
            <wp:effectExtent l="19050" t="19050" r="27940" b="27940"/>
            <wp:wrapTight wrapText="bothSides">
              <wp:wrapPolygon edited="0">
                <wp:start x="-340" y="-228"/>
                <wp:lineTo x="-340" y="21707"/>
                <wp:lineTo x="21759" y="21707"/>
                <wp:lineTo x="21759" y="-228"/>
                <wp:lineTo x="-340" y="-228"/>
              </wp:wrapPolygon>
            </wp:wrapTight>
            <wp:docPr id="2" name="Рисунок 2" descr="https://naurok-test2.nyc3.digitaloceanspaces.com/uploads/test/864947/550759/781303_160001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2.nyc3.digitaloceanspaces.com/uploads/test/864947/550759/781303_16000147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02" cy="18010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398"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Галицько-Буковинська губернія</w:t>
      </w:r>
    </w:p>
    <w:p w:rsidR="00756398" w:rsidRPr="00756398" w:rsidRDefault="00756398" w:rsidP="00657FA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Галицько-Волинське генерал-губернаторство</w:t>
      </w:r>
    </w:p>
    <w:p w:rsidR="00756398" w:rsidRDefault="00756398" w:rsidP="00657FA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Галицько-Буковинське генерал-губернаторство</w:t>
      </w:r>
    </w:p>
    <w:p w:rsidR="004359A2" w:rsidRPr="00756398" w:rsidRDefault="004359A2" w:rsidP="004359A2">
      <w:pPr>
        <w:pStyle w:val="a8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Хто зображений на фото?</w:t>
      </w:r>
    </w:p>
    <w:p w:rsidR="00756398" w:rsidRPr="00756398" w:rsidRDefault="00756398" w:rsidP="00657FA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Шептицький</w:t>
      </w:r>
    </w:p>
    <w:p w:rsidR="00756398" w:rsidRPr="00756398" w:rsidRDefault="00756398" w:rsidP="00657FA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Левицький</w:t>
      </w:r>
    </w:p>
    <w:p w:rsidR="00756398" w:rsidRPr="00756398" w:rsidRDefault="00756398" w:rsidP="00657FA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Григорій Коссак</w:t>
      </w:r>
    </w:p>
    <w:p w:rsidR="00756398" w:rsidRPr="00756398" w:rsidRDefault="00756398" w:rsidP="00657FA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 Галущинський</w:t>
      </w: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Яку військову операцію проводили російські війська у червні-вересні 1916 </w:t>
      </w:r>
      <w:r w:rsidR="004359A2"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р?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6398" w:rsidRPr="00756398" w:rsidRDefault="00756398" w:rsidP="00657FA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Галицька битва</w:t>
      </w:r>
    </w:p>
    <w:p w:rsidR="00756398" w:rsidRPr="00756398" w:rsidRDefault="00756398" w:rsidP="00657FA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Горліцький прорив</w:t>
      </w:r>
    </w:p>
    <w:p w:rsidR="00756398" w:rsidRPr="00756398" w:rsidRDefault="00756398" w:rsidP="00657FA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Брусиловський прорив</w:t>
      </w:r>
    </w:p>
    <w:p w:rsidR="00756398" w:rsidRDefault="00756398" w:rsidP="00657FA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Червневий наступ</w:t>
      </w:r>
    </w:p>
    <w:p w:rsidR="004359A2" w:rsidRPr="00756398" w:rsidRDefault="004359A2" w:rsidP="004359A2">
      <w:pPr>
        <w:pStyle w:val="a8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98" w:rsidRPr="00756398" w:rsidRDefault="00756398" w:rsidP="004359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 </w:t>
      </w:r>
      <w:r w:rsidRPr="00756398">
        <w:rPr>
          <w:rFonts w:ascii="Times New Roman" w:hAnsi="Times New Roman" w:cs="Times New Roman"/>
          <w:sz w:val="28"/>
          <w:szCs w:val="28"/>
          <w:shd w:val="clear" w:color="auto" w:fill="FFFFFF"/>
        </w:rPr>
        <w:t>Примусове, за наказом органів державної влади, виселенняя осіб або груп населення, а інколи й народів за межі постійного проживання - це....</w:t>
      </w:r>
    </w:p>
    <w:p w:rsidR="00756398" w:rsidRPr="00756398" w:rsidRDefault="00756398" w:rsidP="00657FA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Інтернування</w:t>
      </w:r>
    </w:p>
    <w:p w:rsidR="00756398" w:rsidRPr="00756398" w:rsidRDefault="00756398" w:rsidP="00657FA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Депортація</w:t>
      </w:r>
    </w:p>
    <w:p w:rsidR="00756398" w:rsidRPr="00756398" w:rsidRDefault="00756398" w:rsidP="00657FA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Екстрадиціямі</w:t>
      </w:r>
    </w:p>
    <w:p w:rsidR="00756398" w:rsidRPr="00756398" w:rsidRDefault="00756398" w:rsidP="00657FA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Евакуація</w:t>
      </w:r>
    </w:p>
    <w:p w:rsidR="000C49F3" w:rsidRDefault="000C49F3" w:rsidP="004359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C49F3" w:rsidRDefault="000C49F3" w:rsidP="004359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1248" w:rsidRPr="00B05EFD" w:rsidRDefault="00A61248" w:rsidP="009466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5E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по темі:</w:t>
      </w:r>
    </w:p>
    <w:p w:rsidR="00A61248" w:rsidRPr="00B05EFD" w:rsidRDefault="00A61248" w:rsidP="009466C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EF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тест за темою</w:t>
      </w:r>
    </w:p>
    <w:p w:rsidR="00A61248" w:rsidRPr="00B05EFD" w:rsidRDefault="00A61248" w:rsidP="009466C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5EFD">
        <w:rPr>
          <w:rFonts w:ascii="Times New Roman" w:eastAsia="Times New Roman" w:hAnsi="Times New Roman" w:cs="Times New Roman"/>
          <w:sz w:val="28"/>
          <w:szCs w:val="28"/>
          <w:lang w:val="uk-UA"/>
        </w:rPr>
        <w:t>Дати відповідь одним реченням: питання+відповідь за прикладом:</w:t>
      </w:r>
    </w:p>
    <w:p w:rsidR="000C49F3" w:rsidRPr="004359A2" w:rsidRDefault="00A61248" w:rsidP="00657FA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Наприклад. (Питання № </w:t>
      </w:r>
      <w:r w:rsidR="004359A2" w:rsidRPr="004359A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3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4359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Німеччина, Росія та Австро-Угорщина</w:t>
      </w:r>
      <w:r w:rsidR="004359A2" w:rsidRPr="004359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претендували на українські землі напередодні та під час Першої світової війни</w:t>
      </w:r>
    </w:p>
    <w:p w:rsidR="000C49F3" w:rsidRPr="004359A2" w:rsidRDefault="00A61248" w:rsidP="00657FA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49F3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Наприклад. (Питання № 1</w:t>
      </w:r>
      <w:r w:rsidR="004359A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C49F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C49F3" w:rsidRPr="004359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59A2" w:rsidRPr="004359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Легіон Українських січових стрільців було сформвано за ініціативи</w:t>
      </w:r>
      <w:r w:rsidR="004359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59A2" w:rsidRPr="0043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Головної української ради</w:t>
      </w:r>
    </w:p>
    <w:p w:rsidR="000C49F3" w:rsidRPr="004359A2" w:rsidRDefault="000C49F3" w:rsidP="00657FA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Наприклад. (Питання № </w:t>
      </w:r>
      <w:r w:rsidR="004359A2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0C49F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червні – вересні 1916 р. російські війська проводили військову операцію - </w:t>
      </w:r>
      <w:r w:rsidR="004359A2" w:rsidRPr="007563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Брусиловський прорив</w:t>
      </w:r>
    </w:p>
    <w:p w:rsidR="00A61248" w:rsidRPr="00B05EFD" w:rsidRDefault="00A61248" w:rsidP="009466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61248" w:rsidRPr="00B05EFD" w:rsidRDefault="00A61248" w:rsidP="009466C6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5E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 виконання роботи:</w:t>
      </w:r>
    </w:p>
    <w:p w:rsidR="00A61248" w:rsidRPr="00B05EFD" w:rsidRDefault="006F421D" w:rsidP="009466C6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1248" w:rsidRPr="00B05EFD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не відсилати, конспект буде перевірений у класі під час уроку</w:t>
      </w:r>
    </w:p>
    <w:p w:rsidR="006F421D" w:rsidRDefault="006F421D" w:rsidP="009466C6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1248" w:rsidRPr="00B05EFD">
        <w:rPr>
          <w:rFonts w:ascii="Times New Roman" w:eastAsia="Times New Roman" w:hAnsi="Times New Roman" w:cs="Times New Roman"/>
          <w:sz w:val="28"/>
          <w:szCs w:val="28"/>
          <w:lang w:val="uk-UA"/>
        </w:rPr>
        <w:t>Уважно прочитати текст тесту</w:t>
      </w:r>
    </w:p>
    <w:p w:rsidR="00A61248" w:rsidRPr="006F421D" w:rsidRDefault="006F421D" w:rsidP="009466C6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1248" w:rsidRPr="006F421D">
        <w:rPr>
          <w:rFonts w:ascii="Times New Roman" w:eastAsia="Times New Roman" w:hAnsi="Times New Roman" w:cs="Times New Roman"/>
          <w:sz w:val="28"/>
          <w:szCs w:val="28"/>
          <w:lang w:val="uk-UA"/>
        </w:rPr>
        <w:t>Приділити увагу до визначення термінам та ілюстрації</w:t>
      </w:r>
    </w:p>
    <w:p w:rsidR="007F3C93" w:rsidRPr="00B05EFD" w:rsidRDefault="007F3C93" w:rsidP="004359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3C93" w:rsidRPr="00B05EFD" w:rsidSect="009C7E86">
      <w:footerReference w:type="default" r:id="rId10"/>
      <w:pgSz w:w="11906" w:h="16838"/>
      <w:pgMar w:top="709" w:right="707" w:bottom="851" w:left="709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A4" w:rsidRDefault="00657FA4" w:rsidP="007F3C93">
      <w:pPr>
        <w:spacing w:after="0" w:line="240" w:lineRule="auto"/>
      </w:pPr>
      <w:r>
        <w:separator/>
      </w:r>
    </w:p>
  </w:endnote>
  <w:endnote w:type="continuationSeparator" w:id="0">
    <w:p w:rsidR="00657FA4" w:rsidRDefault="00657FA4" w:rsidP="007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766625"/>
      <w:docPartObj>
        <w:docPartGallery w:val="Page Numbers (Bottom of Page)"/>
        <w:docPartUnique/>
      </w:docPartObj>
    </w:sdtPr>
    <w:sdtEndPr/>
    <w:sdtContent>
      <w:p w:rsidR="007F3C93" w:rsidRDefault="007F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A2">
          <w:rPr>
            <w:noProof/>
          </w:rPr>
          <w:t>1</w:t>
        </w:r>
        <w:r>
          <w:fldChar w:fldCharType="end"/>
        </w:r>
      </w:p>
    </w:sdtContent>
  </w:sdt>
  <w:p w:rsidR="007F3C93" w:rsidRDefault="007F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A4" w:rsidRDefault="00657FA4" w:rsidP="007F3C93">
      <w:pPr>
        <w:spacing w:after="0" w:line="240" w:lineRule="auto"/>
      </w:pPr>
      <w:r>
        <w:separator/>
      </w:r>
    </w:p>
  </w:footnote>
  <w:footnote w:type="continuationSeparator" w:id="0">
    <w:p w:rsidR="00657FA4" w:rsidRDefault="00657FA4" w:rsidP="007F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E3E"/>
    <w:multiLevelType w:val="hybridMultilevel"/>
    <w:tmpl w:val="D818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A79"/>
    <w:multiLevelType w:val="hybridMultilevel"/>
    <w:tmpl w:val="83F24A2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5AC1C6A"/>
    <w:multiLevelType w:val="hybridMultilevel"/>
    <w:tmpl w:val="88E6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46A"/>
    <w:multiLevelType w:val="hybridMultilevel"/>
    <w:tmpl w:val="2626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62CB"/>
    <w:multiLevelType w:val="hybridMultilevel"/>
    <w:tmpl w:val="955C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1E8A"/>
    <w:multiLevelType w:val="hybridMultilevel"/>
    <w:tmpl w:val="80C8F0D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273311A8"/>
    <w:multiLevelType w:val="hybridMultilevel"/>
    <w:tmpl w:val="1A6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1497"/>
    <w:multiLevelType w:val="hybridMultilevel"/>
    <w:tmpl w:val="297C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33B1"/>
    <w:multiLevelType w:val="hybridMultilevel"/>
    <w:tmpl w:val="A7B2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A0AEA"/>
    <w:multiLevelType w:val="hybridMultilevel"/>
    <w:tmpl w:val="B31EF58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23F0144"/>
    <w:multiLevelType w:val="hybridMultilevel"/>
    <w:tmpl w:val="68C82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95440"/>
    <w:multiLevelType w:val="hybridMultilevel"/>
    <w:tmpl w:val="CE96C8B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5BA93774"/>
    <w:multiLevelType w:val="hybridMultilevel"/>
    <w:tmpl w:val="59EAD27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5E577367"/>
    <w:multiLevelType w:val="hybridMultilevel"/>
    <w:tmpl w:val="1C60E8AC"/>
    <w:lvl w:ilvl="0" w:tplc="8E247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D5479"/>
    <w:multiLevelType w:val="hybridMultilevel"/>
    <w:tmpl w:val="E034D5D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747917F9"/>
    <w:multiLevelType w:val="hybridMultilevel"/>
    <w:tmpl w:val="ABC6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425E0"/>
    <w:multiLevelType w:val="hybridMultilevel"/>
    <w:tmpl w:val="7918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05F5D"/>
    <w:multiLevelType w:val="hybridMultilevel"/>
    <w:tmpl w:val="9B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7CDB"/>
    <w:multiLevelType w:val="hybridMultilevel"/>
    <w:tmpl w:val="55561EE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7AE62264"/>
    <w:multiLevelType w:val="hybridMultilevel"/>
    <w:tmpl w:val="3B4C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4"/>
  </w:num>
  <w:num w:numId="5">
    <w:abstractNumId w:val="18"/>
  </w:num>
  <w:num w:numId="6">
    <w:abstractNumId w:val="7"/>
  </w:num>
  <w:num w:numId="7">
    <w:abstractNumId w:val="15"/>
  </w:num>
  <w:num w:numId="8">
    <w:abstractNumId w:val="11"/>
  </w:num>
  <w:num w:numId="9">
    <w:abstractNumId w:val="17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6"/>
  </w:num>
  <w:num w:numId="17">
    <w:abstractNumId w:val="12"/>
  </w:num>
  <w:num w:numId="18">
    <w:abstractNumId w:val="19"/>
  </w:num>
  <w:num w:numId="19">
    <w:abstractNumId w:val="14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E"/>
    <w:rsid w:val="00047F9A"/>
    <w:rsid w:val="00076B60"/>
    <w:rsid w:val="000C49F3"/>
    <w:rsid w:val="00112DD7"/>
    <w:rsid w:val="00214043"/>
    <w:rsid w:val="002D3068"/>
    <w:rsid w:val="00334B84"/>
    <w:rsid w:val="0039042F"/>
    <w:rsid w:val="003B4190"/>
    <w:rsid w:val="003B45D2"/>
    <w:rsid w:val="003D78A9"/>
    <w:rsid w:val="003F680D"/>
    <w:rsid w:val="00407697"/>
    <w:rsid w:val="004207AB"/>
    <w:rsid w:val="004279F3"/>
    <w:rsid w:val="004359A2"/>
    <w:rsid w:val="00490E3E"/>
    <w:rsid w:val="004D54DC"/>
    <w:rsid w:val="004F3546"/>
    <w:rsid w:val="00503C52"/>
    <w:rsid w:val="00511019"/>
    <w:rsid w:val="005B7CB3"/>
    <w:rsid w:val="005E0043"/>
    <w:rsid w:val="006348DF"/>
    <w:rsid w:val="00647EAE"/>
    <w:rsid w:val="00657FA4"/>
    <w:rsid w:val="006831C3"/>
    <w:rsid w:val="006A19A1"/>
    <w:rsid w:val="006F421D"/>
    <w:rsid w:val="006F65DF"/>
    <w:rsid w:val="0073336B"/>
    <w:rsid w:val="00756398"/>
    <w:rsid w:val="007931CA"/>
    <w:rsid w:val="007F3C93"/>
    <w:rsid w:val="0080377F"/>
    <w:rsid w:val="008555AD"/>
    <w:rsid w:val="00863ADC"/>
    <w:rsid w:val="008675AB"/>
    <w:rsid w:val="008C48B8"/>
    <w:rsid w:val="008D033B"/>
    <w:rsid w:val="008E0F3D"/>
    <w:rsid w:val="009466C6"/>
    <w:rsid w:val="009C7E86"/>
    <w:rsid w:val="009F0350"/>
    <w:rsid w:val="00A35232"/>
    <w:rsid w:val="00A5356C"/>
    <w:rsid w:val="00A61248"/>
    <w:rsid w:val="00B05EFD"/>
    <w:rsid w:val="00B43435"/>
    <w:rsid w:val="00BA623E"/>
    <w:rsid w:val="00BB1A75"/>
    <w:rsid w:val="00C01F6A"/>
    <w:rsid w:val="00C106D1"/>
    <w:rsid w:val="00C701DE"/>
    <w:rsid w:val="00C8362D"/>
    <w:rsid w:val="00CB62F1"/>
    <w:rsid w:val="00CF27DB"/>
    <w:rsid w:val="00D01334"/>
    <w:rsid w:val="00D712D4"/>
    <w:rsid w:val="00DA61FB"/>
    <w:rsid w:val="00DD1E79"/>
    <w:rsid w:val="00EC60C6"/>
    <w:rsid w:val="00EF7BDA"/>
    <w:rsid w:val="00F12679"/>
    <w:rsid w:val="00F51C03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17890-4DD4-40BA-8483-BD9B0D6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C93"/>
  </w:style>
  <w:style w:type="paragraph" w:styleId="a5">
    <w:name w:val="footer"/>
    <w:basedOn w:val="a"/>
    <w:link w:val="a6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C93"/>
  </w:style>
  <w:style w:type="table" w:styleId="a7">
    <w:name w:val="Table Grid"/>
    <w:basedOn w:val="a1"/>
    <w:rsid w:val="007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C93"/>
    <w:pPr>
      <w:ind w:left="720"/>
      <w:contextualSpacing/>
    </w:pPr>
  </w:style>
  <w:style w:type="character" w:styleId="a9">
    <w:name w:val="Strong"/>
    <w:basedOn w:val="a0"/>
    <w:uiPriority w:val="22"/>
    <w:qFormat/>
    <w:rsid w:val="007F3C93"/>
    <w:rPr>
      <w:b/>
      <w:bCs/>
    </w:rPr>
  </w:style>
  <w:style w:type="character" w:styleId="aa">
    <w:name w:val="Emphasis"/>
    <w:basedOn w:val="a0"/>
    <w:uiPriority w:val="20"/>
    <w:qFormat/>
    <w:rsid w:val="007F3C93"/>
    <w:rPr>
      <w:i/>
      <w:iCs/>
    </w:rPr>
  </w:style>
  <w:style w:type="paragraph" w:styleId="ab">
    <w:name w:val="Normal (Web)"/>
    <w:basedOn w:val="a"/>
    <w:uiPriority w:val="99"/>
    <w:unhideWhenUsed/>
    <w:rsid w:val="003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34B84"/>
    <w:rPr>
      <w:color w:val="0000FF"/>
      <w:u w:val="single"/>
    </w:rPr>
  </w:style>
  <w:style w:type="character" w:customStyle="1" w:styleId="ql-cursor">
    <w:name w:val="ql-cursor"/>
    <w:basedOn w:val="a0"/>
    <w:rsid w:val="0075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4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7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15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4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3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8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9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6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6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6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7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81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8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6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0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0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0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2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6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2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8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9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0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75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2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0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1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4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7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27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7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49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8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4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7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4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83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4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2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9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2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99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7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2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5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7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3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8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9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3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21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8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1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1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2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0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1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0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1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0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90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4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7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8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5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2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0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4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6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9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2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8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4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2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1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5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4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3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20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9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1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4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7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3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99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8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6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2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5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4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9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6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8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0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4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2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6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29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08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5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7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8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6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8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47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0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9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4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7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9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8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23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3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8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5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1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7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9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1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4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3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8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8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2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3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1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1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0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3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6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0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59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2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2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4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1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2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3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5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3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5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0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5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3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8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7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2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6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1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3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6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6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4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9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1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90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6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1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9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4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3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8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2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2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9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6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3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8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3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4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0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E24F-3505-4DBE-8AE1-E3B98567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20</cp:revision>
  <dcterms:created xsi:type="dcterms:W3CDTF">2022-07-27T16:56:00Z</dcterms:created>
  <dcterms:modified xsi:type="dcterms:W3CDTF">2022-09-07T18:10:00Z</dcterms:modified>
</cp:coreProperties>
</file>