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 w:themeColor="text2" w:themeTint="33"/>
  <w:body>
    <w:p w:rsidR="00227ACB" w:rsidRPr="00457A10" w:rsidRDefault="00227ACB" w:rsidP="00457A10">
      <w:pPr>
        <w:ind w:left="-426"/>
        <w:jc w:val="both"/>
        <w:rPr>
          <w:b/>
          <w:color w:val="393939"/>
          <w:sz w:val="32"/>
          <w:szCs w:val="32"/>
          <w:lang w:val="uk-UA" w:eastAsia="uk-UA"/>
        </w:rPr>
      </w:pPr>
      <w:r w:rsidRPr="00457A10">
        <w:rPr>
          <w:b/>
          <w:noProof/>
          <w:lang w:val="en-US" w:eastAsia="en-US"/>
        </w:rPr>
        <w:drawing>
          <wp:inline distT="0" distB="0" distL="0" distR="0" wp14:anchorId="7D2B10E5" wp14:editId="78341ACC">
            <wp:extent cx="3420931" cy="3076687"/>
            <wp:effectExtent l="0" t="0" r="8255" b="0"/>
            <wp:docPr id="2" name="Рисунок 2" descr="Презентація до уроку &quot;Небезпечні ситуації . Евакуація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резентація до уроку &quot;Небезпечні ситуації . Евакуація.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931" cy="307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ACB" w:rsidRPr="00203D47" w:rsidRDefault="00227ACB" w:rsidP="00403AC2">
      <w:pPr>
        <w:ind w:left="-426" w:hanging="141"/>
        <w:jc w:val="both"/>
        <w:rPr>
          <w:color w:val="393939"/>
          <w:sz w:val="22"/>
          <w:szCs w:val="32"/>
          <w:lang w:val="uk-UA" w:eastAsia="uk-UA"/>
        </w:rPr>
      </w:pPr>
    </w:p>
    <w:p w:rsidR="00203D47" w:rsidRPr="00203D47" w:rsidRDefault="00203D47" w:rsidP="00203D47">
      <w:pPr>
        <w:pStyle w:val="20"/>
        <w:numPr>
          <w:ilvl w:val="0"/>
          <w:numId w:val="48"/>
        </w:numPr>
        <w:shd w:val="clear" w:color="auto" w:fill="auto"/>
        <w:tabs>
          <w:tab w:val="left" w:pos="284"/>
        </w:tabs>
        <w:spacing w:before="0" w:line="240" w:lineRule="auto"/>
        <w:ind w:left="142" w:hanging="426"/>
        <w:jc w:val="left"/>
        <w:rPr>
          <w:rFonts w:ascii="Times New Roman" w:hAnsi="Times New Roman" w:cs="Times New Roman"/>
          <w:sz w:val="28"/>
          <w:szCs w:val="28"/>
        </w:rPr>
      </w:pPr>
      <w:r w:rsidRPr="00203D4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Якщо в приміщення потрапляє дим, потрібно захистити органи дихання мокрою ганчіркою (носовою хустинкою, шарфом тощо).</w:t>
      </w:r>
    </w:p>
    <w:p w:rsidR="00203D47" w:rsidRPr="00203D47" w:rsidRDefault="00203D47" w:rsidP="00203D47">
      <w:pPr>
        <w:pStyle w:val="20"/>
        <w:numPr>
          <w:ilvl w:val="0"/>
          <w:numId w:val="48"/>
        </w:numPr>
        <w:shd w:val="clear" w:color="auto" w:fill="auto"/>
        <w:tabs>
          <w:tab w:val="left" w:pos="284"/>
        </w:tabs>
        <w:spacing w:before="0" w:line="240" w:lineRule="auto"/>
        <w:ind w:left="142" w:hanging="426"/>
        <w:jc w:val="left"/>
        <w:rPr>
          <w:rFonts w:ascii="Times New Roman" w:hAnsi="Times New Roman" w:cs="Times New Roman"/>
          <w:sz w:val="28"/>
          <w:szCs w:val="28"/>
        </w:rPr>
      </w:pPr>
      <w:r w:rsidRPr="00203D4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Потрібно намагатися знаходитися далі від стін та інших частин приміщення, щоб тебе не притиснули до них.</w:t>
      </w:r>
      <w:r w:rsidRPr="00203D47">
        <w:rPr>
          <w:rFonts w:ascii="Arial" w:eastAsia="Times New Roman" w:hAnsi="Arial" w:cs="Arial"/>
          <w:noProof/>
          <w:color w:val="000000"/>
          <w:sz w:val="32"/>
          <w:szCs w:val="32"/>
          <w:lang w:eastAsia="uk-UA"/>
        </w:rPr>
        <w:t xml:space="preserve"> </w:t>
      </w:r>
    </w:p>
    <w:p w:rsidR="00203D47" w:rsidRPr="00203D47" w:rsidRDefault="00203D47" w:rsidP="00203D47">
      <w:pPr>
        <w:pStyle w:val="20"/>
        <w:shd w:val="clear" w:color="auto" w:fill="auto"/>
        <w:tabs>
          <w:tab w:val="left" w:pos="284"/>
        </w:tabs>
        <w:spacing w:before="0" w:line="240" w:lineRule="auto"/>
        <w:ind w:left="-284" w:firstLine="0"/>
        <w:jc w:val="left"/>
        <w:rPr>
          <w:rFonts w:ascii="Arial" w:eastAsia="Times New Roman" w:hAnsi="Arial" w:cs="Arial"/>
          <w:noProof/>
          <w:color w:val="000000"/>
          <w:szCs w:val="32"/>
          <w:lang w:eastAsia="uk-UA"/>
        </w:rPr>
      </w:pPr>
    </w:p>
    <w:p w:rsidR="00227ACB" w:rsidRPr="00695A0F" w:rsidRDefault="00203D47" w:rsidP="00695A0F">
      <w:pPr>
        <w:pStyle w:val="20"/>
        <w:shd w:val="clear" w:color="auto" w:fill="auto"/>
        <w:tabs>
          <w:tab w:val="left" w:pos="284"/>
        </w:tabs>
        <w:spacing w:before="0" w:line="240" w:lineRule="auto"/>
        <w:ind w:left="-284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val="en-US"/>
        </w:rPr>
        <w:drawing>
          <wp:inline distT="0" distB="0" distL="0" distR="0" wp14:anchorId="2CA40D27" wp14:editId="2C996610">
            <wp:extent cx="3334870" cy="2214690"/>
            <wp:effectExtent l="0" t="0" r="0" b="0"/>
            <wp:docPr id="12" name="Рисунок 12" descr="https://subject.com.ua/textbook/health/2klas/2klas.files/image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bject.com.ua/textbook/health/2klas/2klas.files/image08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000" cy="222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DF" w:rsidRDefault="00227ACB" w:rsidP="001E1CF9">
      <w:pPr>
        <w:ind w:left="-426" w:firstLine="568"/>
        <w:jc w:val="both"/>
        <w:rPr>
          <w:color w:val="393939"/>
          <w:sz w:val="18"/>
          <w:szCs w:val="28"/>
          <w:lang w:val="uk-UA" w:eastAsia="uk-UA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57740ECD" wp14:editId="1A68A611">
            <wp:extent cx="2936727" cy="3689873"/>
            <wp:effectExtent l="0" t="0" r="0" b="6350"/>
            <wp:docPr id="19" name="Рисунок 19" descr="СЗОШ № 27 імені Дмитра Іваха м. Хмельницького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ЗОШ № 27 імені Дмитра Іваха м. Хмельницького | Faceboo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985" cy="370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EE9" w:rsidRDefault="001C3EE9" w:rsidP="001E1CF9">
      <w:pPr>
        <w:ind w:left="-426" w:firstLine="568"/>
        <w:jc w:val="both"/>
        <w:rPr>
          <w:color w:val="393939"/>
          <w:sz w:val="18"/>
          <w:szCs w:val="28"/>
          <w:lang w:val="uk-UA" w:eastAsia="uk-UA"/>
        </w:rPr>
      </w:pPr>
    </w:p>
    <w:p w:rsidR="00F33072" w:rsidRPr="00F33072" w:rsidRDefault="00F33072" w:rsidP="0006609E">
      <w:pPr>
        <w:ind w:left="284"/>
        <w:jc w:val="both"/>
        <w:rPr>
          <w:color w:val="393939"/>
          <w:sz w:val="2"/>
          <w:szCs w:val="28"/>
          <w:lang w:val="uk-UA" w:eastAsia="uk-UA"/>
        </w:rPr>
      </w:pPr>
    </w:p>
    <w:p w:rsidR="008E15E1" w:rsidRPr="008E6CDF" w:rsidRDefault="001C3EE9" w:rsidP="001C3EE9">
      <w:pPr>
        <w:ind w:left="142"/>
        <w:jc w:val="both"/>
        <w:rPr>
          <w:color w:val="393939"/>
          <w:sz w:val="18"/>
          <w:szCs w:val="28"/>
          <w:lang w:val="uk-UA" w:eastAsia="uk-UA"/>
        </w:rPr>
      </w:pPr>
      <w:r>
        <w:rPr>
          <w:noProof/>
          <w:lang w:val="en-US" w:eastAsia="en-US"/>
        </w:rPr>
        <w:drawing>
          <wp:inline distT="0" distB="0" distL="0" distR="0" wp14:anchorId="5C8D4537" wp14:editId="32A5357C">
            <wp:extent cx="3022897" cy="3141233"/>
            <wp:effectExtent l="0" t="0" r="6350" b="2540"/>
            <wp:docPr id="31" name="Рисунок 31" descr="У закладах освіти Тернопільської громади проходять навчання з екстреної евакуації  дітей у випадку надзвичайної ситуац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 закладах освіти Тернопільської громади проходять навчання з екстреної евакуації  дітей у випадку надзвичайної ситуації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254" cy="315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5E1" w:rsidRDefault="001E1CF9" w:rsidP="00695A0F">
      <w:pPr>
        <w:ind w:left="142"/>
        <w:jc w:val="both"/>
        <w:rPr>
          <w:color w:val="393939"/>
          <w:sz w:val="18"/>
          <w:szCs w:val="28"/>
          <w:lang w:val="uk-UA" w:eastAsia="uk-UA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6DA692FD" wp14:editId="2A61E91A">
            <wp:extent cx="3076687" cy="3689873"/>
            <wp:effectExtent l="0" t="0" r="0" b="6350"/>
            <wp:docPr id="25" name="Рисунок 25" descr="СЗОШ № 27 імені Дмитра Іваха м. Хмельницького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ЗОШ № 27 імені Дмитра Іваха м. Хмельницького | Faceboo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42" cy="370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7A10" w:rsidRDefault="00457A10" w:rsidP="001C3EE9">
      <w:pPr>
        <w:jc w:val="both"/>
        <w:rPr>
          <w:color w:val="393939"/>
          <w:sz w:val="18"/>
          <w:szCs w:val="28"/>
          <w:lang w:val="uk-UA" w:eastAsia="uk-UA"/>
        </w:rPr>
      </w:pPr>
    </w:p>
    <w:p w:rsidR="00457A10" w:rsidRPr="001C3EE9" w:rsidRDefault="00457A10" w:rsidP="0006609E">
      <w:pPr>
        <w:ind w:left="284"/>
        <w:jc w:val="both"/>
        <w:rPr>
          <w:color w:val="393939"/>
          <w:sz w:val="10"/>
          <w:szCs w:val="28"/>
          <w:lang w:val="uk-UA" w:eastAsia="uk-UA"/>
        </w:rPr>
      </w:pPr>
    </w:p>
    <w:p w:rsidR="001E1CF9" w:rsidRPr="00D31B8B" w:rsidRDefault="001C3EE9" w:rsidP="00D31B8B">
      <w:pPr>
        <w:ind w:left="284"/>
        <w:jc w:val="both"/>
        <w:rPr>
          <w:color w:val="393939"/>
          <w:sz w:val="18"/>
          <w:szCs w:val="28"/>
          <w:lang w:val="uk-UA" w:eastAsia="uk-UA"/>
        </w:rPr>
      </w:pPr>
      <w:r>
        <w:rPr>
          <w:noProof/>
          <w:lang w:val="en-US" w:eastAsia="en-US"/>
        </w:rPr>
        <w:drawing>
          <wp:inline distT="0" distB="0" distL="0" distR="0" wp14:anchorId="778DE748" wp14:editId="19EEB669">
            <wp:extent cx="3119718" cy="3141233"/>
            <wp:effectExtent l="0" t="0" r="5080" b="2540"/>
            <wp:docPr id="10" name="Рисунок 10" descr="Знайомство зі школою - ВЕРЕСЕНЬ - Підручник - Я досліджую світ 1 клас  Частина 1 - Т. В. Воронцова - Алатон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Знайомство зі школою - ВЕРЕСЕНЬ - Підручник - Я досліджую світ 1 клас  Частина 1 - Т. В. Воронцова - Алатон 20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003" cy="314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16B" w:rsidRDefault="0061716B" w:rsidP="00457A10">
      <w:pPr>
        <w:pStyle w:val="20"/>
        <w:shd w:val="clear" w:color="auto" w:fill="auto"/>
        <w:tabs>
          <w:tab w:val="left" w:pos="284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7021" w:rsidRDefault="00695A0F" w:rsidP="00695A0F">
      <w:pPr>
        <w:pStyle w:val="20"/>
        <w:shd w:val="clear" w:color="auto" w:fill="auto"/>
        <w:tabs>
          <w:tab w:val="left" w:pos="284"/>
        </w:tabs>
        <w:autoSpaceDE w:val="0"/>
        <w:autoSpaceDN w:val="0"/>
        <w:adjustRightInd w:val="0"/>
        <w:spacing w:before="0" w:line="240" w:lineRule="auto"/>
        <w:ind w:left="-426" w:firstLine="0"/>
        <w:rPr>
          <w:b/>
          <w:iCs/>
          <w:color w:val="C00000"/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0650C481" wp14:editId="638F3CA3">
            <wp:extent cx="3453204" cy="2291379"/>
            <wp:effectExtent l="0" t="0" r="0" b="0"/>
            <wp:docPr id="8" name="Рисунок 8" descr="Правила евакуації для дітей | Ілюстрації. Різ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авила евакуації для дітей | Ілюстрації. Різне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8" r="35226" b="49393"/>
                    <a:stretch/>
                  </pic:blipFill>
                  <pic:spPr bwMode="auto">
                    <a:xfrm>
                      <a:off x="0" y="0"/>
                      <a:ext cx="3475352" cy="230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A5A5A" w:rsidRPr="00BF79D3">
        <w:rPr>
          <w:rFonts w:eastAsia="SimSu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1626C4" wp14:editId="31D9CFBF">
                <wp:simplePos x="0" y="0"/>
                <wp:positionH relativeFrom="margin">
                  <wp:posOffset>3462020</wp:posOffset>
                </wp:positionH>
                <wp:positionV relativeFrom="page">
                  <wp:posOffset>5173980</wp:posOffset>
                </wp:positionV>
                <wp:extent cx="2893695" cy="2065020"/>
                <wp:effectExtent l="38100" t="323850" r="287655" b="49530"/>
                <wp:wrapSquare wrapText="bothSides"/>
                <wp:docPr id="700" name="Прямоугольник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695" cy="2065020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A7BFDE"/>
                          </a:fgClr>
                          <a:bgClr>
                            <a:schemeClr val="bg1"/>
                          </a:bgClr>
                        </a:pattFill>
                        <a:effectLst>
                          <a:outerShdw dist="359659" dir="18728256" sx="100100" sy="100100" algn="ctr" rotWithShape="0">
                            <a:srgbClr val="D4CFB3">
                              <a:alpha val="50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  <a:extLst/>
                      </wps:spPr>
                      <wps:txbx>
                        <w:txbxContent>
                          <w:p w:rsidR="00CB2308" w:rsidRDefault="00CB2308" w:rsidP="00E01D31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1F497D" w:themeColor="text2"/>
                                <w:sz w:val="8"/>
                                <w:szCs w:val="28"/>
                                <w:lang w:val="uk-UA"/>
                              </w:rPr>
                            </w:pPr>
                          </w:p>
                          <w:p w:rsidR="00E01D31" w:rsidRDefault="00E01D31" w:rsidP="00E01D31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1F497D" w:themeColor="text2"/>
                                <w:sz w:val="8"/>
                                <w:szCs w:val="28"/>
                                <w:lang w:val="uk-UA"/>
                              </w:rPr>
                            </w:pPr>
                          </w:p>
                          <w:p w:rsidR="00E01D31" w:rsidRDefault="00E01D31" w:rsidP="00E01D31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1F497D" w:themeColor="text2"/>
                                <w:sz w:val="8"/>
                                <w:szCs w:val="28"/>
                                <w:lang w:val="uk-UA"/>
                              </w:rPr>
                            </w:pPr>
                          </w:p>
                          <w:p w:rsidR="00E01D31" w:rsidRDefault="00E01D31" w:rsidP="00E01D31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1F497D" w:themeColor="text2"/>
                                <w:sz w:val="8"/>
                                <w:szCs w:val="28"/>
                                <w:lang w:val="uk-UA"/>
                              </w:rPr>
                            </w:pPr>
                          </w:p>
                          <w:p w:rsidR="00E01D31" w:rsidRDefault="00E01D31" w:rsidP="00E01D31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1F497D" w:themeColor="text2"/>
                                <w:sz w:val="8"/>
                                <w:szCs w:val="28"/>
                                <w:lang w:val="uk-UA"/>
                              </w:rPr>
                            </w:pPr>
                          </w:p>
                          <w:p w:rsidR="00E01D31" w:rsidRDefault="00E01D31" w:rsidP="00E01D31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1F497D" w:themeColor="text2"/>
                                <w:sz w:val="8"/>
                                <w:szCs w:val="28"/>
                                <w:lang w:val="uk-UA"/>
                              </w:rPr>
                            </w:pPr>
                          </w:p>
                          <w:p w:rsidR="00E01D31" w:rsidRDefault="00E01D31" w:rsidP="00E01D31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1F497D" w:themeColor="text2"/>
                                <w:sz w:val="8"/>
                                <w:szCs w:val="28"/>
                                <w:lang w:val="uk-UA"/>
                              </w:rPr>
                            </w:pPr>
                          </w:p>
                          <w:p w:rsidR="00E01D31" w:rsidRDefault="00E01D31" w:rsidP="00E01D31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1F497D" w:themeColor="text2"/>
                                <w:sz w:val="8"/>
                                <w:szCs w:val="28"/>
                                <w:lang w:val="uk-UA"/>
                              </w:rPr>
                            </w:pPr>
                          </w:p>
                          <w:p w:rsidR="00E01D31" w:rsidRDefault="00E01D31" w:rsidP="00E01D31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1F497D" w:themeColor="text2"/>
                                <w:sz w:val="8"/>
                                <w:szCs w:val="28"/>
                                <w:lang w:val="uk-UA"/>
                              </w:rPr>
                            </w:pPr>
                          </w:p>
                          <w:p w:rsidR="00E01D31" w:rsidRDefault="00E01D31" w:rsidP="00E01D31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1F497D" w:themeColor="text2"/>
                                <w:sz w:val="8"/>
                                <w:szCs w:val="28"/>
                                <w:lang w:val="uk-UA"/>
                              </w:rPr>
                            </w:pPr>
                          </w:p>
                          <w:p w:rsidR="00E01D31" w:rsidRDefault="00E01D31" w:rsidP="00E01D31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1F497D" w:themeColor="text2"/>
                                <w:sz w:val="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365760" tIns="91440" rIns="182880" bIns="3657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626C4" id="Прямоугольник 398" o:spid="_x0000_s1026" style="position:absolute;left:0;text-align:left;margin-left:272.6pt;margin-top:407.4pt;width:227.85pt;height:1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" o:allowincell="f" fillcolor="#a7bfde" stroked="f">
                <v:fill r:id="rId15" o:title="" color2="white [3212]" type="pattern"/>
                <v:shadow on="t" type="perspective" color="#d4cfb3" opacity=".5" offset="19pt,-21pt" matrix="65602f,,,65602f"/>
                <v:textbox inset="28.8pt,7.2pt,14.4pt,28.8pt">
                  <w:txbxContent>
                    <w:p w:rsidR="00CB2308" w:rsidRDefault="00CB2308" w:rsidP="00E01D31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1F497D" w:themeColor="text2"/>
                          <w:sz w:val="8"/>
                          <w:szCs w:val="28"/>
                          <w:lang w:val="uk-UA"/>
                        </w:rPr>
                      </w:pPr>
                    </w:p>
                    <w:p w:rsidR="00E01D31" w:rsidRDefault="00E01D31" w:rsidP="00E01D31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1F497D" w:themeColor="text2"/>
                          <w:sz w:val="8"/>
                          <w:szCs w:val="28"/>
                          <w:lang w:val="uk-UA"/>
                        </w:rPr>
                      </w:pPr>
                    </w:p>
                    <w:p w:rsidR="00E01D31" w:rsidRDefault="00E01D31" w:rsidP="00E01D31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1F497D" w:themeColor="text2"/>
                          <w:sz w:val="8"/>
                          <w:szCs w:val="28"/>
                          <w:lang w:val="uk-UA"/>
                        </w:rPr>
                      </w:pPr>
                    </w:p>
                    <w:p w:rsidR="00E01D31" w:rsidRDefault="00E01D31" w:rsidP="00E01D31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1F497D" w:themeColor="text2"/>
                          <w:sz w:val="8"/>
                          <w:szCs w:val="28"/>
                          <w:lang w:val="uk-UA"/>
                        </w:rPr>
                      </w:pPr>
                    </w:p>
                    <w:p w:rsidR="00E01D31" w:rsidRDefault="00E01D31" w:rsidP="00E01D31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1F497D" w:themeColor="text2"/>
                          <w:sz w:val="8"/>
                          <w:szCs w:val="28"/>
                          <w:lang w:val="uk-UA"/>
                        </w:rPr>
                      </w:pPr>
                    </w:p>
                    <w:p w:rsidR="00E01D31" w:rsidRDefault="00E01D31" w:rsidP="00E01D31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1F497D" w:themeColor="text2"/>
                          <w:sz w:val="8"/>
                          <w:szCs w:val="28"/>
                          <w:lang w:val="uk-UA"/>
                        </w:rPr>
                      </w:pPr>
                    </w:p>
                    <w:p w:rsidR="00E01D31" w:rsidRDefault="00E01D31" w:rsidP="00E01D31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1F497D" w:themeColor="text2"/>
                          <w:sz w:val="8"/>
                          <w:szCs w:val="28"/>
                          <w:lang w:val="uk-UA"/>
                        </w:rPr>
                      </w:pPr>
                    </w:p>
                    <w:p w:rsidR="00E01D31" w:rsidRDefault="00E01D31" w:rsidP="00E01D31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1F497D" w:themeColor="text2"/>
                          <w:sz w:val="8"/>
                          <w:szCs w:val="28"/>
                          <w:lang w:val="uk-UA"/>
                        </w:rPr>
                      </w:pPr>
                    </w:p>
                    <w:p w:rsidR="00E01D31" w:rsidRDefault="00E01D31" w:rsidP="00E01D31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1F497D" w:themeColor="text2"/>
                          <w:sz w:val="8"/>
                          <w:szCs w:val="28"/>
                          <w:lang w:val="uk-UA"/>
                        </w:rPr>
                      </w:pPr>
                    </w:p>
                    <w:p w:rsidR="00E01D31" w:rsidRDefault="00E01D31" w:rsidP="00E01D31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1F497D" w:themeColor="text2"/>
                          <w:sz w:val="8"/>
                          <w:szCs w:val="28"/>
                          <w:lang w:val="uk-UA"/>
                        </w:rPr>
                      </w:pPr>
                    </w:p>
                    <w:p w:rsidR="00E01D31" w:rsidRDefault="00E01D31" w:rsidP="00E01D31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1F497D" w:themeColor="text2"/>
                          <w:sz w:val="8"/>
                          <w:szCs w:val="28"/>
                          <w:lang w:val="uk-UA"/>
                        </w:rPr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:rsidR="00695A0F" w:rsidRPr="008A52DF" w:rsidRDefault="00695A0F" w:rsidP="00695A0F">
      <w:pPr>
        <w:pStyle w:val="20"/>
        <w:shd w:val="clear" w:color="auto" w:fill="auto"/>
        <w:tabs>
          <w:tab w:val="left" w:pos="-426"/>
          <w:tab w:val="left" w:pos="142"/>
        </w:tabs>
        <w:autoSpaceDE w:val="0"/>
        <w:autoSpaceDN w:val="0"/>
        <w:adjustRightInd w:val="0"/>
        <w:spacing w:before="0" w:line="240" w:lineRule="auto"/>
        <w:ind w:firstLine="0"/>
        <w:rPr>
          <w:b/>
          <w:iCs/>
          <w:color w:val="C00000"/>
          <w:sz w:val="24"/>
          <w:szCs w:val="28"/>
        </w:rPr>
      </w:pPr>
    </w:p>
    <w:p w:rsidR="00695A0F" w:rsidRDefault="00695A0F" w:rsidP="00695A0F">
      <w:pPr>
        <w:pStyle w:val="20"/>
        <w:shd w:val="clear" w:color="auto" w:fill="auto"/>
        <w:tabs>
          <w:tab w:val="left" w:pos="-426"/>
          <w:tab w:val="left" w:pos="142"/>
        </w:tabs>
        <w:autoSpaceDE w:val="0"/>
        <w:autoSpaceDN w:val="0"/>
        <w:adjustRightInd w:val="0"/>
        <w:spacing w:before="0" w:line="240" w:lineRule="auto"/>
        <w:ind w:left="142" w:hanging="568"/>
        <w:jc w:val="center"/>
        <w:rPr>
          <w:b/>
          <w:iCs/>
          <w:color w:val="C00000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C03A21D" wp14:editId="026EF035">
            <wp:extent cx="1656677" cy="2226833"/>
            <wp:effectExtent l="0" t="0" r="1270" b="2540"/>
            <wp:docPr id="24" name="Рисунок 24" descr="Правила евакуації для дітей | Ілюстрації. Різ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авила евакуації для дітей | Ілюстрації. Різне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03" t="-76" r="5825" b="49469"/>
                    <a:stretch/>
                  </pic:blipFill>
                  <pic:spPr bwMode="auto">
                    <a:xfrm>
                      <a:off x="0" y="0"/>
                      <a:ext cx="1656678" cy="222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7501C12C" wp14:editId="5F5C9D5C">
            <wp:extent cx="1753497" cy="2226833"/>
            <wp:effectExtent l="0" t="0" r="0" b="2540"/>
            <wp:docPr id="28" name="Рисунок 28" descr="Правила евакуації для дітей | Ілюстрації. Різ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авила евакуації для дітей | Ілюстрації. Різне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1" t="49185" r="64596"/>
                    <a:stretch/>
                  </pic:blipFill>
                  <pic:spPr bwMode="auto">
                    <a:xfrm>
                      <a:off x="0" y="0"/>
                      <a:ext cx="1758963" cy="223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5A0F" w:rsidRDefault="00695A0F" w:rsidP="004A5A5A">
      <w:pPr>
        <w:pStyle w:val="20"/>
        <w:shd w:val="clear" w:color="auto" w:fill="auto"/>
        <w:tabs>
          <w:tab w:val="left" w:pos="142"/>
          <w:tab w:val="left" w:pos="993"/>
        </w:tabs>
        <w:autoSpaceDE w:val="0"/>
        <w:autoSpaceDN w:val="0"/>
        <w:adjustRightInd w:val="0"/>
        <w:spacing w:before="0" w:line="240" w:lineRule="auto"/>
        <w:ind w:left="284" w:hanging="142"/>
        <w:jc w:val="center"/>
        <w:rPr>
          <w:b/>
          <w:iCs/>
          <w:color w:val="C00000"/>
          <w:sz w:val="28"/>
          <w:szCs w:val="28"/>
        </w:rPr>
      </w:pPr>
    </w:p>
    <w:p w:rsidR="00695A0F" w:rsidRDefault="008A52DF" w:rsidP="001C3EE9">
      <w:pPr>
        <w:pStyle w:val="20"/>
        <w:shd w:val="clear" w:color="auto" w:fill="auto"/>
        <w:tabs>
          <w:tab w:val="left" w:pos="142"/>
          <w:tab w:val="left" w:pos="993"/>
        </w:tabs>
        <w:autoSpaceDE w:val="0"/>
        <w:autoSpaceDN w:val="0"/>
        <w:adjustRightInd w:val="0"/>
        <w:spacing w:before="0" w:line="240" w:lineRule="auto"/>
        <w:ind w:left="284" w:hanging="710"/>
        <w:jc w:val="center"/>
        <w:rPr>
          <w:b/>
          <w:iCs/>
          <w:color w:val="C00000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4902016" wp14:editId="382BD20C">
            <wp:extent cx="3367143" cy="2151529"/>
            <wp:effectExtent l="0" t="0" r="5080" b="1270"/>
            <wp:docPr id="23" name="Рисунок 23" descr="Правила евакуації для дітей | Ілюстрації. Різ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авила евакуації для дітей | Ілюстрації. Різне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23" t="49746" r="5523"/>
                    <a:stretch/>
                  </pic:blipFill>
                  <pic:spPr bwMode="auto">
                    <a:xfrm>
                      <a:off x="0" y="0"/>
                      <a:ext cx="3367425" cy="215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7021" w:rsidRDefault="00C27021" w:rsidP="004A5A5A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left="142" w:firstLine="0"/>
        <w:jc w:val="center"/>
        <w:rPr>
          <w:b/>
          <w:iCs/>
          <w:color w:val="C00000"/>
          <w:sz w:val="28"/>
          <w:szCs w:val="28"/>
        </w:rPr>
      </w:pPr>
    </w:p>
    <w:p w:rsidR="004A5A5A" w:rsidRPr="004A5A5A" w:rsidRDefault="004A5A5A" w:rsidP="004D2A65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firstLine="0"/>
        <w:jc w:val="center"/>
        <w:rPr>
          <w:b/>
          <w:iCs/>
          <w:color w:val="C00000"/>
          <w:szCs w:val="28"/>
        </w:rPr>
      </w:pPr>
    </w:p>
    <w:p w:rsidR="00D31B8B" w:rsidRDefault="001C3EE9" w:rsidP="00D31B8B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right="312" w:firstLine="567"/>
        <w:rPr>
          <w:b/>
          <w:iCs/>
          <w:color w:val="C00000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714C242" wp14:editId="426D089C">
            <wp:extent cx="2560320" cy="2441986"/>
            <wp:effectExtent l="0" t="0" r="0" b="0"/>
            <wp:docPr id="20" name="Рисунок 20" descr="СЗОШ № 27 імені Дмитра Іваха м. Хмельницького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ЗОШ № 27 імені Дмитра Іваха м. Хмельницького | Facebook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364" cy="244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A0D" w:rsidRDefault="00D31B8B" w:rsidP="001C3EE9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firstLine="284"/>
        <w:rPr>
          <w:b/>
          <w:iCs/>
          <w:color w:val="C00000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BF03012" wp14:editId="787115DA">
            <wp:extent cx="2904565" cy="2065468"/>
            <wp:effectExtent l="0" t="0" r="0" b="0"/>
            <wp:docPr id="22" name="Рисунок 22" descr="Формування психологічної готовності працівників закладів освіти до  конструктивної поведінки в умовах надзвичайних ситуаці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ормування психологічної готовності працівників закладів освіти до  конструктивної поведінки в умовах надзвичайних ситуацій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203" cy="206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662" w:rsidRDefault="00D31B8B" w:rsidP="00695A0F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hanging="567"/>
        <w:jc w:val="center"/>
        <w:rPr>
          <w:iCs/>
          <w:color w:val="C00000"/>
          <w:sz w:val="28"/>
          <w:szCs w:val="28"/>
        </w:rPr>
      </w:pPr>
      <w:r w:rsidRPr="00CB50A2">
        <w:rPr>
          <w:rFonts w:asciiTheme="minorHAnsi" w:hAnsiTheme="minorHAnsi" w:cstheme="minorHAnsi"/>
          <w:noProof/>
          <w:sz w:val="26"/>
          <w:szCs w:val="26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D9A3D61" wp14:editId="713179A4">
                <wp:simplePos x="0" y="0"/>
                <wp:positionH relativeFrom="page">
                  <wp:posOffset>7239896</wp:posOffset>
                </wp:positionH>
                <wp:positionV relativeFrom="page">
                  <wp:posOffset>86061</wp:posOffset>
                </wp:positionV>
                <wp:extent cx="3422015" cy="7256145"/>
                <wp:effectExtent l="0" t="0" r="6985" b="1905"/>
                <wp:wrapNone/>
                <wp:docPr id="43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2015" cy="7256145"/>
                          <a:chOff x="128786" y="-28033"/>
                          <a:chExt cx="2514721" cy="9455164"/>
                        </a:xfrm>
                      </wpg:grpSpPr>
                      <wps:wsp>
                        <wps:cNvPr id="45" name="Rectangle 45"/>
                        <wps:cNvSpPr/>
                        <wps:spPr>
                          <a:xfrm>
                            <a:off x="128786" y="-28033"/>
                            <a:ext cx="2514721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23925" w:rsidRPr="00823925" w:rsidRDefault="00823925">
                              <w:pPr>
                                <w:spacing w:before="240"/>
                                <w:rPr>
                                  <w:color w:val="FFFFCC"/>
                                  <w:lang w:val="uk-UA"/>
                                </w:rPr>
                              </w:pPr>
                              <w:r>
                                <w:rPr>
                                  <w:color w:val="FFFFCC"/>
                                  <w:lang w:val="uk-UA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28786" y="9308385"/>
                            <a:ext cx="2331720" cy="118746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23925" w:rsidRDefault="00823925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A3D61" id="Группа 43" o:spid="_x0000_s1027" style="position:absolute;left:0;text-align:left;margin-left:570.05pt;margin-top:6.8pt;width:269.45pt;height:571.35pt;z-index:251655168;mso-position-horizontal-relative:page;mso-position-vertical-relative:page" coordorigin="1287,-280" coordsize="25147,94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">
                <v:rect id="Rectangle 45" o:spid="_x0000_s1028" style="position:absolute;left:1287;top:-280;width:25148;height:704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" fillcolor="#1f497d [3215]" stroked="f" strokeweight="2pt">
                  <v:textbox inset="14.4pt,14.4pt,14.4pt,28.8pt">
                    <w:txbxContent>
                      <w:p w:rsidR="00823925" w:rsidRPr="00823925" w:rsidRDefault="00823925">
                        <w:pPr>
                          <w:spacing w:before="240"/>
                          <w:rPr>
                            <w:color w:val="FFFFCC"/>
                            <w:lang w:val="uk-UA"/>
                          </w:rPr>
                        </w:pPr>
                        <w:r>
                          <w:rPr>
                            <w:color w:val="FFFFCC"/>
                            <w:lang w:val="uk-UA"/>
                          </w:rPr>
                          <w:t>Н</w:t>
                        </w:r>
                      </w:p>
                    </w:txbxContent>
                  </v:textbox>
                </v:rect>
                <v:rect id="Rectangle 46" o:spid="_x0000_s1029" style="position:absolute;left:1287;top:93083;width:23318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" fillcolor="#4f81bd [3204]" stroked="f" strokeweight="2pt">
                  <v:textbox inset="14.4pt,14.4pt,14.4pt,28.8pt">
                    <w:txbxContent>
                      <w:p w:rsidR="00823925" w:rsidRDefault="00823925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D31B8B" w:rsidRDefault="00D31B8B" w:rsidP="00695A0F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hanging="567"/>
        <w:jc w:val="center"/>
        <w:rPr>
          <w:iCs/>
          <w:color w:val="C00000"/>
          <w:sz w:val="28"/>
          <w:szCs w:val="28"/>
        </w:rPr>
      </w:pPr>
    </w:p>
    <w:p w:rsidR="00D31B8B" w:rsidRDefault="00D31B8B" w:rsidP="00695A0F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hanging="567"/>
        <w:jc w:val="center"/>
        <w:rPr>
          <w:iCs/>
          <w:color w:val="C00000"/>
          <w:sz w:val="28"/>
          <w:szCs w:val="28"/>
        </w:rPr>
      </w:pPr>
    </w:p>
    <w:p w:rsidR="00D31B8B" w:rsidRDefault="00D31B8B" w:rsidP="00695A0F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hanging="567"/>
        <w:jc w:val="center"/>
        <w:rPr>
          <w:iCs/>
          <w:color w:val="C00000"/>
          <w:sz w:val="28"/>
          <w:szCs w:val="28"/>
        </w:rPr>
      </w:pPr>
    </w:p>
    <w:p w:rsidR="00D31B8B" w:rsidRDefault="00D31B8B" w:rsidP="009076A8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firstLine="0"/>
        <w:rPr>
          <w:iCs/>
          <w:color w:val="C00000"/>
          <w:sz w:val="28"/>
          <w:szCs w:val="28"/>
        </w:rPr>
      </w:pPr>
    </w:p>
    <w:p w:rsidR="00D31B8B" w:rsidRDefault="00D31B8B" w:rsidP="00695A0F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hanging="567"/>
        <w:jc w:val="center"/>
        <w:rPr>
          <w:iCs/>
          <w:color w:val="C00000"/>
          <w:sz w:val="28"/>
          <w:szCs w:val="28"/>
        </w:rPr>
      </w:pPr>
    </w:p>
    <w:p w:rsidR="00D31B8B" w:rsidRDefault="00D31B8B" w:rsidP="00695A0F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hanging="567"/>
        <w:jc w:val="center"/>
        <w:rPr>
          <w:iCs/>
          <w:color w:val="C00000"/>
          <w:sz w:val="28"/>
          <w:szCs w:val="28"/>
        </w:rPr>
      </w:pPr>
    </w:p>
    <w:p w:rsidR="00D31B8B" w:rsidRPr="00773BD9" w:rsidRDefault="00D31B8B" w:rsidP="00D31B8B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firstLine="284"/>
        <w:jc w:val="center"/>
        <w:rPr>
          <w:b/>
          <w:iCs/>
          <w:color w:val="002060"/>
          <w:sz w:val="36"/>
          <w:szCs w:val="36"/>
        </w:rPr>
      </w:pPr>
      <w:r w:rsidRPr="00773BD9">
        <w:rPr>
          <w:b/>
          <w:iCs/>
          <w:color w:val="002060"/>
          <w:sz w:val="36"/>
          <w:szCs w:val="36"/>
        </w:rPr>
        <w:t xml:space="preserve">АЛГОРИТМ ДІЙ ЗА СИГНАЛОМ </w:t>
      </w:r>
    </w:p>
    <w:p w:rsidR="00D31B8B" w:rsidRPr="00773BD9" w:rsidRDefault="00A3011C" w:rsidP="00D31B8B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firstLine="284"/>
        <w:jc w:val="center"/>
        <w:rPr>
          <w:b/>
          <w:iCs/>
          <w:color w:val="C00000"/>
          <w:sz w:val="36"/>
          <w:szCs w:val="36"/>
        </w:rPr>
      </w:pPr>
      <w:r>
        <w:rPr>
          <w:b/>
          <w:iCs/>
          <w:color w:val="C00000"/>
          <w:sz w:val="36"/>
          <w:szCs w:val="36"/>
        </w:rPr>
        <w:t>«ПОВІТРЯНА ТРИВОГА</w:t>
      </w:r>
    </w:p>
    <w:p w:rsidR="00D31B8B" w:rsidRDefault="00D31B8B" w:rsidP="00D31B8B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firstLine="284"/>
        <w:jc w:val="center"/>
        <w:rPr>
          <w:b/>
          <w:iCs/>
          <w:color w:val="C00000"/>
          <w:sz w:val="36"/>
          <w:szCs w:val="36"/>
        </w:rPr>
      </w:pPr>
    </w:p>
    <w:p w:rsidR="00D31B8B" w:rsidRDefault="00D31B8B" w:rsidP="00D31B8B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firstLine="0"/>
        <w:rPr>
          <w:b/>
          <w:iCs/>
          <w:color w:val="C00000"/>
          <w:sz w:val="36"/>
          <w:szCs w:val="36"/>
        </w:rPr>
      </w:pPr>
    </w:p>
    <w:p w:rsidR="00D31B8B" w:rsidRPr="00D31B8B" w:rsidRDefault="00D31B8B" w:rsidP="00D31B8B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firstLine="0"/>
        <w:jc w:val="center"/>
        <w:rPr>
          <w:b/>
          <w:iCs/>
          <w:color w:val="C00000"/>
          <w:sz w:val="36"/>
          <w:szCs w:val="36"/>
        </w:rPr>
      </w:pPr>
      <w:r>
        <w:rPr>
          <w:noProof/>
          <w:lang w:val="en-US"/>
        </w:rPr>
        <w:drawing>
          <wp:inline distT="0" distB="0" distL="0" distR="0" wp14:anchorId="6BE474D7" wp14:editId="36633C8A">
            <wp:extent cx="3388659" cy="2882152"/>
            <wp:effectExtent l="0" t="0" r="2540" b="0"/>
            <wp:docPr id="29" name="Рисунок 29" descr="СЗОШ № 27 імені Дмитра Іваха м. Хмельницького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ЗОШ № 27 імені Дмитра Іваха м. Хмельницького | Facebook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110" cy="288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1B8B" w:rsidRPr="00D31B8B" w:rsidSect="00D155B4">
      <w:pgSz w:w="16838" w:h="11906" w:orient="landscape"/>
      <w:pgMar w:top="284" w:right="536" w:bottom="142" w:left="680" w:header="709" w:footer="709" w:gutter="0"/>
      <w:cols w:num="3" w:sep="1"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828" w:rsidRDefault="00CE1828" w:rsidP="00C0178C">
      <w:r>
        <w:separator/>
      </w:r>
    </w:p>
  </w:endnote>
  <w:endnote w:type="continuationSeparator" w:id="0">
    <w:p w:rsidR="00CE1828" w:rsidRDefault="00CE1828" w:rsidP="00C0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828" w:rsidRDefault="00CE1828" w:rsidP="00C0178C">
      <w:r>
        <w:separator/>
      </w:r>
    </w:p>
  </w:footnote>
  <w:footnote w:type="continuationSeparator" w:id="0">
    <w:p w:rsidR="00CE1828" w:rsidRDefault="00CE1828" w:rsidP="00C01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numPicBullet w:numPicBulletId="1">
    <w:pict>
      <v:shape id="_x0000_i1029" type="#_x0000_t75" style="width:11.25pt;height:11.25pt" o:bullet="t">
        <v:imagedata r:id="rId2" o:title="msoAF1"/>
      </v:shape>
    </w:pict>
  </w:numPicBullet>
  <w:abstractNum w:abstractNumId="0" w15:restartNumberingAfterBreak="0">
    <w:nsid w:val="01D03F75"/>
    <w:multiLevelType w:val="multilevel"/>
    <w:tmpl w:val="7BD89740"/>
    <w:lvl w:ilvl="0">
      <w:start w:val="1"/>
      <w:numFmt w:val="bullet"/>
      <w:lvlText w:val=""/>
      <w:lvlPicBulletId w:val="0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345"/>
        </w:tabs>
        <w:ind w:left="534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065"/>
        </w:tabs>
        <w:ind w:left="606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785"/>
        </w:tabs>
        <w:ind w:left="678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05"/>
        </w:tabs>
        <w:ind w:left="750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25"/>
        </w:tabs>
        <w:ind w:left="822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945"/>
        </w:tabs>
        <w:ind w:left="894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665"/>
        </w:tabs>
        <w:ind w:left="9665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7B21A8"/>
    <w:multiLevelType w:val="hybridMultilevel"/>
    <w:tmpl w:val="B9569534"/>
    <w:lvl w:ilvl="0" w:tplc="C8E0E9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8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025C"/>
    <w:multiLevelType w:val="multilevel"/>
    <w:tmpl w:val="97E803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060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AA25AC"/>
    <w:multiLevelType w:val="hybridMultilevel"/>
    <w:tmpl w:val="CFC4338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5F16"/>
    <w:multiLevelType w:val="hybridMultilevel"/>
    <w:tmpl w:val="4712F55A"/>
    <w:lvl w:ilvl="0" w:tplc="ECDC680C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  <w:b w:val="0"/>
        <w:color w:val="002060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0E295E41"/>
    <w:multiLevelType w:val="hybridMultilevel"/>
    <w:tmpl w:val="7B3A0674"/>
    <w:lvl w:ilvl="0" w:tplc="04190007">
      <w:start w:val="1"/>
      <w:numFmt w:val="bullet"/>
      <w:lvlText w:val=""/>
      <w:lvlPicBulletId w:val="0"/>
      <w:lvlJc w:val="left"/>
      <w:pPr>
        <w:ind w:left="3337" w:hanging="360"/>
      </w:pPr>
      <w:rPr>
        <w:rFonts w:ascii="Symbol" w:hAnsi="Symbol" w:hint="default"/>
        <w:b/>
        <w:color w:val="002060"/>
        <w:sz w:val="32"/>
        <w:szCs w:val="32"/>
      </w:rPr>
    </w:lvl>
    <w:lvl w:ilvl="1" w:tplc="0422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6" w15:restartNumberingAfterBreak="0">
    <w:nsid w:val="10872BFD"/>
    <w:multiLevelType w:val="hybridMultilevel"/>
    <w:tmpl w:val="A6DAA826"/>
    <w:lvl w:ilvl="0" w:tplc="7472BA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71AA4"/>
    <w:multiLevelType w:val="hybridMultilevel"/>
    <w:tmpl w:val="74204A52"/>
    <w:lvl w:ilvl="0" w:tplc="23FA9328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C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33D9D"/>
    <w:multiLevelType w:val="hybridMultilevel"/>
    <w:tmpl w:val="43E62C8C"/>
    <w:lvl w:ilvl="0" w:tplc="65664F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7365D" w:themeColor="text2" w:themeShade="BF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15535"/>
    <w:multiLevelType w:val="hybridMultilevel"/>
    <w:tmpl w:val="26A050B0"/>
    <w:lvl w:ilvl="0" w:tplc="FB5CBE3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C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064E5"/>
    <w:multiLevelType w:val="hybridMultilevel"/>
    <w:tmpl w:val="6D387EF4"/>
    <w:lvl w:ilvl="0" w:tplc="E91A404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00206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E6434"/>
    <w:multiLevelType w:val="hybridMultilevel"/>
    <w:tmpl w:val="DF5EA2CE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A34EE"/>
    <w:multiLevelType w:val="hybridMultilevel"/>
    <w:tmpl w:val="6C929B5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7365D" w:themeColor="text2" w:themeShade="BF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7516C"/>
    <w:multiLevelType w:val="hybridMultilevel"/>
    <w:tmpl w:val="9B3CEE54"/>
    <w:lvl w:ilvl="0" w:tplc="B714F9B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  <w:color w:val="00206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DA6AC7"/>
    <w:multiLevelType w:val="hybridMultilevel"/>
    <w:tmpl w:val="0136F74A"/>
    <w:lvl w:ilvl="0" w:tplc="949EF1D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B291A"/>
    <w:multiLevelType w:val="multilevel"/>
    <w:tmpl w:val="066474A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72454A7"/>
    <w:multiLevelType w:val="hybridMultilevel"/>
    <w:tmpl w:val="9D181636"/>
    <w:lvl w:ilvl="0" w:tplc="C8E0E9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8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C37D0"/>
    <w:multiLevelType w:val="hybridMultilevel"/>
    <w:tmpl w:val="8B5CC66E"/>
    <w:lvl w:ilvl="0" w:tplc="FB5CBE3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b/>
        <w:color w:val="C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B865BF5"/>
    <w:multiLevelType w:val="hybridMultilevel"/>
    <w:tmpl w:val="146E1F8E"/>
    <w:lvl w:ilvl="0" w:tplc="207816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2060"/>
        <w:sz w:val="32"/>
        <w:szCs w:val="3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AF5EBC"/>
    <w:multiLevelType w:val="hybridMultilevel"/>
    <w:tmpl w:val="C71AA6C8"/>
    <w:lvl w:ilvl="0" w:tplc="E272D41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b/>
        <w:color w:val="00206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E8264F3"/>
    <w:multiLevelType w:val="hybridMultilevel"/>
    <w:tmpl w:val="F22652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1458B"/>
    <w:multiLevelType w:val="hybridMultilevel"/>
    <w:tmpl w:val="6AB89340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b/>
        <w:color w:val="002060"/>
        <w:sz w:val="32"/>
        <w:szCs w:val="32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3EB0953"/>
    <w:multiLevelType w:val="hybridMultilevel"/>
    <w:tmpl w:val="99200E10"/>
    <w:lvl w:ilvl="0" w:tplc="EFFC23F4">
      <w:start w:val="1"/>
      <w:numFmt w:val="bullet"/>
      <w:lvlText w:val=""/>
      <w:lvlJc w:val="left"/>
      <w:pPr>
        <w:ind w:left="2062" w:hanging="360"/>
      </w:pPr>
      <w:rPr>
        <w:rFonts w:ascii="Wingdings" w:hAnsi="Wingdings" w:hint="default"/>
        <w:color w:val="002060"/>
      </w:rPr>
    </w:lvl>
    <w:lvl w:ilvl="1" w:tplc="0422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3" w15:restartNumberingAfterBreak="0">
    <w:nsid w:val="3A0B7B4D"/>
    <w:multiLevelType w:val="hybridMultilevel"/>
    <w:tmpl w:val="22E2A544"/>
    <w:lvl w:ilvl="0" w:tplc="FD182A28">
      <w:start w:val="1"/>
      <w:numFmt w:val="bullet"/>
      <w:lvlText w:val=""/>
      <w:lvlJc w:val="left"/>
      <w:pPr>
        <w:ind w:left="436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3CF83B3A"/>
    <w:multiLevelType w:val="hybridMultilevel"/>
    <w:tmpl w:val="8C26EE0A"/>
    <w:lvl w:ilvl="0" w:tplc="04220007">
      <w:start w:val="1"/>
      <w:numFmt w:val="bullet"/>
      <w:lvlText w:val=""/>
      <w:lvlPicBulletId w:val="0"/>
      <w:lvlJc w:val="left"/>
      <w:pPr>
        <w:ind w:left="2204" w:hanging="360"/>
      </w:pPr>
      <w:rPr>
        <w:rFonts w:ascii="Symbol" w:hAnsi="Symbol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5" w15:restartNumberingAfterBreak="0">
    <w:nsid w:val="3CFF3922"/>
    <w:multiLevelType w:val="hybridMultilevel"/>
    <w:tmpl w:val="202ECC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10573"/>
    <w:multiLevelType w:val="hybridMultilevel"/>
    <w:tmpl w:val="7CFE93EA"/>
    <w:lvl w:ilvl="0" w:tplc="ECDC68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00206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012272"/>
    <w:multiLevelType w:val="multilevel"/>
    <w:tmpl w:val="D136BB88"/>
    <w:lvl w:ilvl="0">
      <w:start w:val="1"/>
      <w:numFmt w:val="bullet"/>
      <w:lvlText w:val=""/>
      <w:lvlJc w:val="left"/>
      <w:rPr>
        <w:rFonts w:ascii="Wingdings" w:hAnsi="Wingdings" w:hint="default"/>
        <w:b/>
        <w:bCs w:val="0"/>
        <w:i w:val="0"/>
        <w:iCs w:val="0"/>
        <w:smallCaps w:val="0"/>
        <w:strike w:val="0"/>
        <w:color w:val="C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48525B"/>
    <w:multiLevelType w:val="hybridMultilevel"/>
    <w:tmpl w:val="5AC250D8"/>
    <w:lvl w:ilvl="0" w:tplc="6A300EB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6648F7"/>
    <w:multiLevelType w:val="hybridMultilevel"/>
    <w:tmpl w:val="B282D356"/>
    <w:lvl w:ilvl="0" w:tplc="31002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7365D" w:themeColor="text2" w:themeShade="BF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9F2B38"/>
    <w:multiLevelType w:val="hybridMultilevel"/>
    <w:tmpl w:val="8DB4DE10"/>
    <w:lvl w:ilvl="0" w:tplc="1D42ED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CC796F"/>
    <w:multiLevelType w:val="multilevel"/>
    <w:tmpl w:val="C0F2B9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BDE4DE6"/>
    <w:multiLevelType w:val="hybridMultilevel"/>
    <w:tmpl w:val="7C9A93FE"/>
    <w:lvl w:ilvl="0" w:tplc="ECDC680C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b w:val="0"/>
        <w:color w:val="00206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1741EE0"/>
    <w:multiLevelType w:val="hybridMultilevel"/>
    <w:tmpl w:val="51547244"/>
    <w:lvl w:ilvl="0" w:tplc="D1949B2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52B95365"/>
    <w:multiLevelType w:val="hybridMultilevel"/>
    <w:tmpl w:val="5EE035E6"/>
    <w:lvl w:ilvl="0" w:tplc="20781606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  <w:color w:val="00206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47713E9"/>
    <w:multiLevelType w:val="hybridMultilevel"/>
    <w:tmpl w:val="0E10DBA2"/>
    <w:lvl w:ilvl="0" w:tplc="1D42ED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141DB3"/>
    <w:multiLevelType w:val="hybridMultilevel"/>
    <w:tmpl w:val="E3D050AA"/>
    <w:lvl w:ilvl="0" w:tplc="1D42EDC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  <w:color w:val="C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F8D6E3D"/>
    <w:multiLevelType w:val="hybridMultilevel"/>
    <w:tmpl w:val="2496D4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D4A80"/>
    <w:multiLevelType w:val="hybridMultilevel"/>
    <w:tmpl w:val="A014C2DC"/>
    <w:lvl w:ilvl="0" w:tplc="C8E0E974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b/>
        <w:color w:val="8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7FA2486"/>
    <w:multiLevelType w:val="hybridMultilevel"/>
    <w:tmpl w:val="BD3643FE"/>
    <w:lvl w:ilvl="0" w:tplc="C5B677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D21C33"/>
    <w:multiLevelType w:val="hybridMultilevel"/>
    <w:tmpl w:val="2C5E5CF0"/>
    <w:lvl w:ilvl="0" w:tplc="0419000D">
      <w:start w:val="1"/>
      <w:numFmt w:val="bullet"/>
      <w:lvlText w:val=""/>
      <w:lvlJc w:val="left"/>
      <w:pPr>
        <w:ind w:left="4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41" w15:restartNumberingAfterBreak="0">
    <w:nsid w:val="698E4064"/>
    <w:multiLevelType w:val="hybridMultilevel"/>
    <w:tmpl w:val="0AD01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010476"/>
    <w:multiLevelType w:val="hybridMultilevel"/>
    <w:tmpl w:val="C03E9D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B30E5"/>
    <w:multiLevelType w:val="hybridMultilevel"/>
    <w:tmpl w:val="FAEE4570"/>
    <w:lvl w:ilvl="0" w:tplc="04220007">
      <w:start w:val="1"/>
      <w:numFmt w:val="bullet"/>
      <w:lvlText w:val=""/>
      <w:lvlPicBulletId w:val="0"/>
      <w:lvlJc w:val="left"/>
      <w:pPr>
        <w:ind w:left="100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4" w15:restartNumberingAfterBreak="0">
    <w:nsid w:val="7490191E"/>
    <w:multiLevelType w:val="hybridMultilevel"/>
    <w:tmpl w:val="4000AE36"/>
    <w:lvl w:ilvl="0" w:tplc="E332916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45" w15:restartNumberingAfterBreak="0">
    <w:nsid w:val="75FA38C0"/>
    <w:multiLevelType w:val="multilevel"/>
    <w:tmpl w:val="CDBC40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65559F3"/>
    <w:multiLevelType w:val="hybridMultilevel"/>
    <w:tmpl w:val="85A0B398"/>
    <w:lvl w:ilvl="0" w:tplc="7472BA36">
      <w:start w:val="1"/>
      <w:numFmt w:val="bullet"/>
      <w:lvlText w:val=""/>
      <w:lvlJc w:val="left"/>
      <w:pPr>
        <w:ind w:left="1212" w:hanging="360"/>
      </w:pPr>
      <w:rPr>
        <w:rFonts w:ascii="Wingdings" w:hAnsi="Wingdings" w:hint="default"/>
        <w:b w:val="0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7" w15:restartNumberingAfterBreak="0">
    <w:nsid w:val="78C87577"/>
    <w:multiLevelType w:val="hybridMultilevel"/>
    <w:tmpl w:val="36246856"/>
    <w:lvl w:ilvl="0" w:tplc="C8E0E974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b/>
        <w:color w:val="80000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5"/>
  </w:num>
  <w:num w:numId="3">
    <w:abstractNumId w:val="2"/>
  </w:num>
  <w:num w:numId="4">
    <w:abstractNumId w:val="31"/>
  </w:num>
  <w:num w:numId="5">
    <w:abstractNumId w:val="12"/>
  </w:num>
  <w:num w:numId="6">
    <w:abstractNumId w:val="11"/>
  </w:num>
  <w:num w:numId="7">
    <w:abstractNumId w:val="8"/>
  </w:num>
  <w:num w:numId="8">
    <w:abstractNumId w:val="29"/>
  </w:num>
  <w:num w:numId="9">
    <w:abstractNumId w:val="3"/>
  </w:num>
  <w:num w:numId="10">
    <w:abstractNumId w:val="43"/>
  </w:num>
  <w:num w:numId="11">
    <w:abstractNumId w:val="23"/>
  </w:num>
  <w:num w:numId="12">
    <w:abstractNumId w:val="47"/>
  </w:num>
  <w:num w:numId="13">
    <w:abstractNumId w:val="24"/>
  </w:num>
  <w:num w:numId="14">
    <w:abstractNumId w:val="17"/>
  </w:num>
  <w:num w:numId="15">
    <w:abstractNumId w:val="32"/>
  </w:num>
  <w:num w:numId="16">
    <w:abstractNumId w:val="38"/>
  </w:num>
  <w:num w:numId="17">
    <w:abstractNumId w:val="36"/>
  </w:num>
  <w:num w:numId="18">
    <w:abstractNumId w:val="46"/>
  </w:num>
  <w:num w:numId="19">
    <w:abstractNumId w:val="34"/>
  </w:num>
  <w:num w:numId="20">
    <w:abstractNumId w:val="13"/>
  </w:num>
  <w:num w:numId="21">
    <w:abstractNumId w:val="19"/>
  </w:num>
  <w:num w:numId="22">
    <w:abstractNumId w:val="6"/>
  </w:num>
  <w:num w:numId="23">
    <w:abstractNumId w:val="27"/>
  </w:num>
  <w:num w:numId="24">
    <w:abstractNumId w:val="15"/>
  </w:num>
  <w:num w:numId="25">
    <w:abstractNumId w:val="18"/>
  </w:num>
  <w:num w:numId="26">
    <w:abstractNumId w:val="10"/>
  </w:num>
  <w:num w:numId="27">
    <w:abstractNumId w:val="22"/>
  </w:num>
  <w:num w:numId="28">
    <w:abstractNumId w:val="21"/>
  </w:num>
  <w:num w:numId="29">
    <w:abstractNumId w:val="16"/>
  </w:num>
  <w:num w:numId="30">
    <w:abstractNumId w:val="20"/>
  </w:num>
  <w:num w:numId="31">
    <w:abstractNumId w:val="33"/>
  </w:num>
  <w:num w:numId="32">
    <w:abstractNumId w:val="39"/>
  </w:num>
  <w:num w:numId="33">
    <w:abstractNumId w:val="25"/>
  </w:num>
  <w:num w:numId="34">
    <w:abstractNumId w:val="14"/>
  </w:num>
  <w:num w:numId="35">
    <w:abstractNumId w:val="41"/>
  </w:num>
  <w:num w:numId="36">
    <w:abstractNumId w:val="5"/>
  </w:num>
  <w:num w:numId="37">
    <w:abstractNumId w:val="42"/>
  </w:num>
  <w:num w:numId="38">
    <w:abstractNumId w:val="26"/>
  </w:num>
  <w:num w:numId="39">
    <w:abstractNumId w:val="40"/>
  </w:num>
  <w:num w:numId="40">
    <w:abstractNumId w:val="9"/>
  </w:num>
  <w:num w:numId="41">
    <w:abstractNumId w:val="4"/>
  </w:num>
  <w:num w:numId="42">
    <w:abstractNumId w:val="37"/>
  </w:num>
  <w:num w:numId="43">
    <w:abstractNumId w:val="30"/>
  </w:num>
  <w:num w:numId="44">
    <w:abstractNumId w:val="35"/>
  </w:num>
  <w:num w:numId="45">
    <w:abstractNumId w:val="1"/>
  </w:num>
  <w:num w:numId="46">
    <w:abstractNumId w:val="7"/>
  </w:num>
  <w:num w:numId="47">
    <w:abstractNumId w:val="28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67"/>
    <w:rsid w:val="00005849"/>
    <w:rsid w:val="0001108B"/>
    <w:rsid w:val="000472A9"/>
    <w:rsid w:val="00047469"/>
    <w:rsid w:val="00062808"/>
    <w:rsid w:val="0006609E"/>
    <w:rsid w:val="00074B64"/>
    <w:rsid w:val="0008080C"/>
    <w:rsid w:val="00082C6F"/>
    <w:rsid w:val="00087E9B"/>
    <w:rsid w:val="00095437"/>
    <w:rsid w:val="000E0847"/>
    <w:rsid w:val="000E74B1"/>
    <w:rsid w:val="001042F9"/>
    <w:rsid w:val="0011087B"/>
    <w:rsid w:val="00140049"/>
    <w:rsid w:val="001523EF"/>
    <w:rsid w:val="0016660C"/>
    <w:rsid w:val="00180924"/>
    <w:rsid w:val="00187C5C"/>
    <w:rsid w:val="001925D2"/>
    <w:rsid w:val="001A0129"/>
    <w:rsid w:val="001C1E60"/>
    <w:rsid w:val="001C3EE9"/>
    <w:rsid w:val="001D12C6"/>
    <w:rsid w:val="001E1CF9"/>
    <w:rsid w:val="001F3563"/>
    <w:rsid w:val="00203D47"/>
    <w:rsid w:val="00206EA4"/>
    <w:rsid w:val="002122F2"/>
    <w:rsid w:val="00222BB7"/>
    <w:rsid w:val="00227ACB"/>
    <w:rsid w:val="00241545"/>
    <w:rsid w:val="0025467F"/>
    <w:rsid w:val="00274D41"/>
    <w:rsid w:val="00280130"/>
    <w:rsid w:val="00291A15"/>
    <w:rsid w:val="002A31CB"/>
    <w:rsid w:val="002A606E"/>
    <w:rsid w:val="002B0372"/>
    <w:rsid w:val="002C0741"/>
    <w:rsid w:val="002D140F"/>
    <w:rsid w:val="002D2587"/>
    <w:rsid w:val="002D6082"/>
    <w:rsid w:val="002F5A5A"/>
    <w:rsid w:val="00320A73"/>
    <w:rsid w:val="00331AA8"/>
    <w:rsid w:val="0034003D"/>
    <w:rsid w:val="00343EBC"/>
    <w:rsid w:val="003663CD"/>
    <w:rsid w:val="003C0EF3"/>
    <w:rsid w:val="003C0FE5"/>
    <w:rsid w:val="003E2E9C"/>
    <w:rsid w:val="003F0DFA"/>
    <w:rsid w:val="00403AC2"/>
    <w:rsid w:val="00406319"/>
    <w:rsid w:val="00415DCF"/>
    <w:rsid w:val="00420E7A"/>
    <w:rsid w:val="00422431"/>
    <w:rsid w:val="00441C52"/>
    <w:rsid w:val="0044512D"/>
    <w:rsid w:val="00457A10"/>
    <w:rsid w:val="00461999"/>
    <w:rsid w:val="004656EF"/>
    <w:rsid w:val="00484451"/>
    <w:rsid w:val="00491A7E"/>
    <w:rsid w:val="004A5A5A"/>
    <w:rsid w:val="004B3502"/>
    <w:rsid w:val="004B75FD"/>
    <w:rsid w:val="004C44E2"/>
    <w:rsid w:val="004D2A65"/>
    <w:rsid w:val="004F6A5A"/>
    <w:rsid w:val="00500B1C"/>
    <w:rsid w:val="00511007"/>
    <w:rsid w:val="005118FF"/>
    <w:rsid w:val="0051330F"/>
    <w:rsid w:val="00514D71"/>
    <w:rsid w:val="0052713B"/>
    <w:rsid w:val="005505DB"/>
    <w:rsid w:val="0057083C"/>
    <w:rsid w:val="00580026"/>
    <w:rsid w:val="00592C88"/>
    <w:rsid w:val="005953B7"/>
    <w:rsid w:val="005A4AB2"/>
    <w:rsid w:val="005A7A0D"/>
    <w:rsid w:val="005B0A23"/>
    <w:rsid w:val="005C5E63"/>
    <w:rsid w:val="005D1205"/>
    <w:rsid w:val="005D3DCB"/>
    <w:rsid w:val="005E0539"/>
    <w:rsid w:val="005F21DE"/>
    <w:rsid w:val="005F2F9E"/>
    <w:rsid w:val="006141FE"/>
    <w:rsid w:val="0061716B"/>
    <w:rsid w:val="006302BD"/>
    <w:rsid w:val="00634BCF"/>
    <w:rsid w:val="006466D3"/>
    <w:rsid w:val="00677A0A"/>
    <w:rsid w:val="00683D16"/>
    <w:rsid w:val="0068619C"/>
    <w:rsid w:val="00695A0F"/>
    <w:rsid w:val="006A336D"/>
    <w:rsid w:val="006A4F6F"/>
    <w:rsid w:val="006D4616"/>
    <w:rsid w:val="006E7D58"/>
    <w:rsid w:val="00720388"/>
    <w:rsid w:val="00733CA4"/>
    <w:rsid w:val="00773BD9"/>
    <w:rsid w:val="007819DE"/>
    <w:rsid w:val="007A5600"/>
    <w:rsid w:val="007C107F"/>
    <w:rsid w:val="007D027A"/>
    <w:rsid w:val="007F7D75"/>
    <w:rsid w:val="008037E7"/>
    <w:rsid w:val="00807A53"/>
    <w:rsid w:val="00823925"/>
    <w:rsid w:val="008248F4"/>
    <w:rsid w:val="00884467"/>
    <w:rsid w:val="00894662"/>
    <w:rsid w:val="008A52DF"/>
    <w:rsid w:val="008B350D"/>
    <w:rsid w:val="008B435B"/>
    <w:rsid w:val="008B51A8"/>
    <w:rsid w:val="008C6FFB"/>
    <w:rsid w:val="008E15E1"/>
    <w:rsid w:val="008E6CDF"/>
    <w:rsid w:val="008F0B60"/>
    <w:rsid w:val="009076A8"/>
    <w:rsid w:val="00914761"/>
    <w:rsid w:val="00931203"/>
    <w:rsid w:val="0095685F"/>
    <w:rsid w:val="00965581"/>
    <w:rsid w:val="00966B0C"/>
    <w:rsid w:val="00972BEA"/>
    <w:rsid w:val="009C0016"/>
    <w:rsid w:val="009C1408"/>
    <w:rsid w:val="009E3273"/>
    <w:rsid w:val="00A03684"/>
    <w:rsid w:val="00A22B80"/>
    <w:rsid w:val="00A3011C"/>
    <w:rsid w:val="00A3036C"/>
    <w:rsid w:val="00A562ED"/>
    <w:rsid w:val="00A63BA1"/>
    <w:rsid w:val="00A75753"/>
    <w:rsid w:val="00AB2C01"/>
    <w:rsid w:val="00AD3609"/>
    <w:rsid w:val="00AD39EA"/>
    <w:rsid w:val="00AD5F27"/>
    <w:rsid w:val="00B13177"/>
    <w:rsid w:val="00B2696B"/>
    <w:rsid w:val="00B313E7"/>
    <w:rsid w:val="00B32FDD"/>
    <w:rsid w:val="00B50680"/>
    <w:rsid w:val="00B60E2F"/>
    <w:rsid w:val="00B61EF8"/>
    <w:rsid w:val="00B6739B"/>
    <w:rsid w:val="00BB51B8"/>
    <w:rsid w:val="00BC1FC6"/>
    <w:rsid w:val="00BC3A6E"/>
    <w:rsid w:val="00BC7537"/>
    <w:rsid w:val="00BF79D3"/>
    <w:rsid w:val="00C00DBB"/>
    <w:rsid w:val="00C0178C"/>
    <w:rsid w:val="00C12E5B"/>
    <w:rsid w:val="00C171FC"/>
    <w:rsid w:val="00C212CA"/>
    <w:rsid w:val="00C27021"/>
    <w:rsid w:val="00C44EDE"/>
    <w:rsid w:val="00C60213"/>
    <w:rsid w:val="00C6169E"/>
    <w:rsid w:val="00C87F8C"/>
    <w:rsid w:val="00CA0580"/>
    <w:rsid w:val="00CA0A99"/>
    <w:rsid w:val="00CB2308"/>
    <w:rsid w:val="00CB50A2"/>
    <w:rsid w:val="00CB6487"/>
    <w:rsid w:val="00CC431E"/>
    <w:rsid w:val="00CC6537"/>
    <w:rsid w:val="00CE1828"/>
    <w:rsid w:val="00CF3C60"/>
    <w:rsid w:val="00D155B4"/>
    <w:rsid w:val="00D24E48"/>
    <w:rsid w:val="00D27A38"/>
    <w:rsid w:val="00D305A5"/>
    <w:rsid w:val="00D31B8B"/>
    <w:rsid w:val="00D404B4"/>
    <w:rsid w:val="00D470FC"/>
    <w:rsid w:val="00D56834"/>
    <w:rsid w:val="00D9095B"/>
    <w:rsid w:val="00DA61E4"/>
    <w:rsid w:val="00DC01CA"/>
    <w:rsid w:val="00DC4F71"/>
    <w:rsid w:val="00DD0391"/>
    <w:rsid w:val="00DD474A"/>
    <w:rsid w:val="00E01D31"/>
    <w:rsid w:val="00E02341"/>
    <w:rsid w:val="00E03B62"/>
    <w:rsid w:val="00E44BE5"/>
    <w:rsid w:val="00E45D53"/>
    <w:rsid w:val="00E72B1D"/>
    <w:rsid w:val="00E75992"/>
    <w:rsid w:val="00E82FA9"/>
    <w:rsid w:val="00E922E8"/>
    <w:rsid w:val="00EA07AA"/>
    <w:rsid w:val="00ED54C2"/>
    <w:rsid w:val="00ED7A2D"/>
    <w:rsid w:val="00EF4AFF"/>
    <w:rsid w:val="00F016EE"/>
    <w:rsid w:val="00F21289"/>
    <w:rsid w:val="00F33072"/>
    <w:rsid w:val="00F45DD3"/>
    <w:rsid w:val="00F60971"/>
    <w:rsid w:val="00F609E2"/>
    <w:rsid w:val="00F66F41"/>
    <w:rsid w:val="00FA21E4"/>
    <w:rsid w:val="00FB0666"/>
    <w:rsid w:val="00FB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99A82"/>
  <w15:docId w15:val="{F8675942-B372-47DE-8D14-F36DA501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FD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2392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0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3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239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925"/>
    <w:rPr>
      <w:rFonts w:ascii="Tahoma" w:eastAsia="Times New Roman" w:hAnsi="Tahoma" w:cs="Tahoma"/>
      <w:color w:val="000000"/>
      <w:spacing w:val="-1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017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178C"/>
    <w:rPr>
      <w:rFonts w:ascii="Times New Roman" w:eastAsia="Times New Roman" w:hAnsi="Times New Roman" w:cs="Times New Roman"/>
      <w:color w:val="000000"/>
      <w:spacing w:val="-1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017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178C"/>
    <w:rPr>
      <w:rFonts w:ascii="Times New Roman" w:eastAsia="Times New Roman" w:hAnsi="Times New Roman" w:cs="Times New Roman"/>
      <w:color w:val="000000"/>
      <w:spacing w:val="-1"/>
      <w:sz w:val="24"/>
      <w:szCs w:val="24"/>
      <w:lang w:val="ru-RU" w:eastAsia="ru-RU"/>
    </w:rPr>
  </w:style>
  <w:style w:type="character" w:customStyle="1" w:styleId="2">
    <w:name w:val="Основной текст (2)_"/>
    <w:link w:val="20"/>
    <w:rsid w:val="00441C52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1C52"/>
    <w:pPr>
      <w:widowControl w:val="0"/>
      <w:shd w:val="clear" w:color="auto" w:fill="FFFFFF"/>
      <w:spacing w:before="300" w:line="230" w:lineRule="exact"/>
      <w:ind w:firstLine="240"/>
      <w:jc w:val="both"/>
    </w:pPr>
    <w:rPr>
      <w:rFonts w:ascii="Tahoma" w:eastAsia="Tahoma" w:hAnsi="Tahoma" w:cs="Tahoma"/>
      <w:color w:val="auto"/>
      <w:spacing w:val="0"/>
      <w:sz w:val="16"/>
      <w:szCs w:val="16"/>
      <w:lang w:val="uk-UA" w:eastAsia="en-US"/>
    </w:rPr>
  </w:style>
  <w:style w:type="character" w:customStyle="1" w:styleId="21">
    <w:name w:val="Основной текст (2) + Полужирный"/>
    <w:rsid w:val="00441C5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a">
    <w:name w:val="Сноска_"/>
    <w:link w:val="ab"/>
    <w:rsid w:val="00441C52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ab">
    <w:name w:val="Сноска"/>
    <w:basedOn w:val="a"/>
    <w:link w:val="aa"/>
    <w:rsid w:val="00441C52"/>
    <w:pPr>
      <w:widowControl w:val="0"/>
      <w:shd w:val="clear" w:color="auto" w:fill="FFFFFF"/>
      <w:spacing w:line="250" w:lineRule="exact"/>
      <w:ind w:hanging="340"/>
      <w:jc w:val="both"/>
    </w:pPr>
    <w:rPr>
      <w:rFonts w:ascii="Tahoma" w:eastAsia="Tahoma" w:hAnsi="Tahoma" w:cs="Tahoma"/>
      <w:color w:val="auto"/>
      <w:spacing w:val="0"/>
      <w:sz w:val="19"/>
      <w:szCs w:val="19"/>
      <w:lang w:val="uk-UA" w:eastAsia="en-US"/>
    </w:rPr>
  </w:style>
  <w:style w:type="character" w:customStyle="1" w:styleId="11">
    <w:name w:val="Заголовок №1_"/>
    <w:basedOn w:val="a0"/>
    <w:link w:val="12"/>
    <w:rsid w:val="00441C52"/>
    <w:rPr>
      <w:rFonts w:ascii="Tahoma" w:eastAsia="Tahoma" w:hAnsi="Tahoma" w:cs="Tahoma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441C52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ahoma" w:eastAsia="Tahoma" w:hAnsi="Tahoma" w:cs="Tahoma"/>
      <w:b/>
      <w:bCs/>
      <w:color w:val="auto"/>
      <w:spacing w:val="0"/>
      <w:sz w:val="28"/>
      <w:szCs w:val="28"/>
      <w:lang w:val="uk-UA" w:eastAsia="en-US"/>
    </w:rPr>
  </w:style>
  <w:style w:type="paragraph" w:customStyle="1" w:styleId="13">
    <w:name w:val="Абзац списка1"/>
    <w:basedOn w:val="a"/>
    <w:rsid w:val="00415DCF"/>
    <w:pPr>
      <w:ind w:left="720"/>
      <w:contextualSpacing/>
    </w:pPr>
    <w:rPr>
      <w:rFonts w:eastAsia="Calibri"/>
      <w:color w:val="auto"/>
      <w:spacing w:val="0"/>
    </w:rPr>
  </w:style>
  <w:style w:type="paragraph" w:styleId="ac">
    <w:name w:val="Body Text"/>
    <w:basedOn w:val="a"/>
    <w:link w:val="ad"/>
    <w:rsid w:val="00B61EF8"/>
    <w:pPr>
      <w:spacing w:after="120"/>
    </w:pPr>
    <w:rPr>
      <w:color w:val="auto"/>
      <w:spacing w:val="0"/>
      <w:lang w:val="uk-UA"/>
    </w:rPr>
  </w:style>
  <w:style w:type="character" w:customStyle="1" w:styleId="ad">
    <w:name w:val="Основной текст Знак"/>
    <w:basedOn w:val="a0"/>
    <w:link w:val="ac"/>
    <w:rsid w:val="00B61E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1947E-AC7E-4BA7-89F5-AF67D7F9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PC-HOME</cp:lastModifiedBy>
  <cp:revision>140</cp:revision>
  <cp:lastPrinted>2019-02-11T09:26:00Z</cp:lastPrinted>
  <dcterms:created xsi:type="dcterms:W3CDTF">2019-02-08T10:09:00Z</dcterms:created>
  <dcterms:modified xsi:type="dcterms:W3CDTF">2022-09-19T08:34:00Z</dcterms:modified>
</cp:coreProperties>
</file>